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34E9" w14:textId="77777777" w:rsidR="00F44CEB" w:rsidRPr="00975012" w:rsidRDefault="00C372B3" w:rsidP="00292F6E">
      <w:pPr>
        <w:ind w:left="284" w:hanging="284"/>
        <w:jc w:val="center"/>
        <w:rPr>
          <w:rFonts w:cstheme="minorHAnsi"/>
        </w:rPr>
      </w:pPr>
      <w:r w:rsidRPr="00975012">
        <w:rPr>
          <w:rFonts w:cstheme="minorHAnsi"/>
          <w:noProof/>
          <w:lang w:eastAsia="fr-FR"/>
        </w:rPr>
        <w:drawing>
          <wp:inline distT="0" distB="0" distL="0" distR="0" wp14:anchorId="2D6E3543" wp14:editId="2D6E3544">
            <wp:extent cx="1485900" cy="1379307"/>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PS_carnassi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557" cy="1386414"/>
                    </a:xfrm>
                    <a:prstGeom prst="rect">
                      <a:avLst/>
                    </a:prstGeom>
                  </pic:spPr>
                </pic:pic>
              </a:graphicData>
            </a:graphic>
          </wp:inline>
        </w:drawing>
      </w:r>
    </w:p>
    <w:p w14:paraId="2D6E34EA" w14:textId="77777777" w:rsidR="00263BA3" w:rsidRPr="00975012" w:rsidRDefault="00357913" w:rsidP="00292F6E">
      <w:pPr>
        <w:ind w:left="284" w:hanging="284"/>
        <w:rPr>
          <w:rFonts w:cstheme="minorHAnsi"/>
          <w:b/>
          <w:bCs/>
          <w:color w:val="FF0000"/>
        </w:rPr>
      </w:pPr>
      <w:r w:rsidRPr="00975012">
        <w:rPr>
          <w:rFonts w:cstheme="minorHAnsi"/>
          <w:b/>
          <w:bCs/>
          <w:color w:val="FF0000"/>
        </w:rPr>
        <w:t>__________________________________________________________________________________</w:t>
      </w:r>
    </w:p>
    <w:p w14:paraId="2D6E34EB" w14:textId="77777777" w:rsidR="002C0605" w:rsidRPr="00975012" w:rsidRDefault="002C0605" w:rsidP="00292F6E">
      <w:pPr>
        <w:ind w:left="284" w:hanging="284"/>
        <w:jc w:val="center"/>
        <w:rPr>
          <w:rFonts w:cstheme="minorHAnsi"/>
          <w:b/>
          <w:bCs/>
          <w:color w:val="2F5496" w:themeColor="accent1" w:themeShade="BF"/>
          <w:sz w:val="32"/>
          <w:szCs w:val="32"/>
        </w:rPr>
      </w:pPr>
      <w:r w:rsidRPr="00975012">
        <w:rPr>
          <w:rFonts w:cstheme="minorHAnsi"/>
          <w:b/>
          <w:bCs/>
          <w:color w:val="2F5496" w:themeColor="accent1" w:themeShade="BF"/>
          <w:sz w:val="32"/>
          <w:szCs w:val="32"/>
        </w:rPr>
        <w:t>REGLEMENT NATIONAL DU CHAMPIONNAT DE FRANCE 2020</w:t>
      </w:r>
    </w:p>
    <w:p w14:paraId="2D6E34EC" w14:textId="619BDCD1" w:rsidR="002C0605" w:rsidRPr="00975012" w:rsidRDefault="002C0605" w:rsidP="00292F6E">
      <w:pPr>
        <w:ind w:left="284" w:hanging="284"/>
        <w:jc w:val="center"/>
        <w:rPr>
          <w:rFonts w:cstheme="minorHAnsi"/>
          <w:b/>
          <w:bCs/>
          <w:color w:val="2F5496" w:themeColor="accent1" w:themeShade="BF"/>
          <w:sz w:val="32"/>
          <w:szCs w:val="32"/>
        </w:rPr>
      </w:pPr>
      <w:r w:rsidRPr="00975012">
        <w:rPr>
          <w:rFonts w:cstheme="minorHAnsi"/>
          <w:b/>
          <w:bCs/>
          <w:color w:val="2F5496" w:themeColor="accent1" w:themeShade="BF"/>
          <w:sz w:val="32"/>
          <w:szCs w:val="32"/>
        </w:rPr>
        <w:t xml:space="preserve">Discipline : </w:t>
      </w:r>
      <w:r w:rsidR="00E27036">
        <w:rPr>
          <w:rFonts w:cstheme="minorHAnsi"/>
          <w:b/>
          <w:bCs/>
          <w:color w:val="2F5496" w:themeColor="accent1" w:themeShade="BF"/>
          <w:sz w:val="32"/>
          <w:szCs w:val="32"/>
        </w:rPr>
        <w:t>STREET FIS</w:t>
      </w:r>
      <w:r w:rsidR="00F43BC8">
        <w:rPr>
          <w:rFonts w:cstheme="minorHAnsi"/>
          <w:b/>
          <w:bCs/>
          <w:color w:val="2F5496" w:themeColor="accent1" w:themeShade="BF"/>
          <w:sz w:val="32"/>
          <w:szCs w:val="32"/>
        </w:rPr>
        <w:t>HING Jeunes</w:t>
      </w:r>
    </w:p>
    <w:p w14:paraId="2D6E34ED" w14:textId="77777777" w:rsidR="008B6DCF" w:rsidRPr="00975012" w:rsidRDefault="008B6DCF" w:rsidP="00292F6E">
      <w:pPr>
        <w:ind w:left="284" w:hanging="284"/>
        <w:rPr>
          <w:rFonts w:cstheme="minorHAnsi"/>
          <w:b/>
          <w:bCs/>
          <w:color w:val="FF0000"/>
        </w:rPr>
      </w:pPr>
      <w:r w:rsidRPr="00975012">
        <w:rPr>
          <w:rFonts w:cstheme="minorHAnsi"/>
          <w:b/>
          <w:bCs/>
          <w:color w:val="FF0000"/>
        </w:rPr>
        <w:t>_________________________________________________________________________</w:t>
      </w:r>
      <w:r w:rsidR="002C0605">
        <w:rPr>
          <w:rFonts w:cstheme="minorHAnsi"/>
          <w:b/>
          <w:bCs/>
          <w:color w:val="FF0000"/>
        </w:rPr>
        <w:t>_________</w:t>
      </w:r>
    </w:p>
    <w:p w14:paraId="2D6E34EE" w14:textId="057D44A3" w:rsidR="002C0605" w:rsidRPr="005755C7" w:rsidRDefault="002C0605" w:rsidP="00292F6E">
      <w:pPr>
        <w:pStyle w:val="NormalWeb"/>
        <w:spacing w:after="0"/>
        <w:ind w:left="284" w:hanging="284"/>
        <w:jc w:val="both"/>
        <w:rPr>
          <w:rFonts w:asciiTheme="minorHAnsi" w:hAnsiTheme="minorHAnsi" w:cstheme="minorHAnsi"/>
          <w:b/>
          <w:bCs/>
          <w:color w:val="FFFFFF" w:themeColor="background1"/>
          <w:sz w:val="28"/>
          <w:szCs w:val="28"/>
          <w:u w:val="single"/>
        </w:rPr>
      </w:pPr>
      <w:r w:rsidRPr="005755C7">
        <w:rPr>
          <w:rFonts w:asciiTheme="minorHAnsi" w:hAnsiTheme="minorHAnsi" w:cstheme="minorHAnsi"/>
          <w:b/>
          <w:bCs/>
          <w:color w:val="FFFFFF" w:themeColor="background1"/>
          <w:sz w:val="28"/>
          <w:szCs w:val="28"/>
          <w:highlight w:val="blue"/>
          <w:u w:val="single"/>
        </w:rPr>
        <w:t>P</w:t>
      </w:r>
      <w:r w:rsidR="00E373E6" w:rsidRPr="005755C7">
        <w:rPr>
          <w:rFonts w:asciiTheme="minorHAnsi" w:hAnsiTheme="minorHAnsi" w:cstheme="minorHAnsi"/>
          <w:b/>
          <w:bCs/>
          <w:color w:val="FFFFFF" w:themeColor="background1"/>
          <w:sz w:val="28"/>
          <w:szCs w:val="28"/>
          <w:highlight w:val="blue"/>
          <w:u w:val="single"/>
        </w:rPr>
        <w:t>REAMBULE</w:t>
      </w:r>
    </w:p>
    <w:p w14:paraId="31BEE746" w14:textId="77777777" w:rsidR="008A14D4" w:rsidRPr="00975012" w:rsidRDefault="008A14D4" w:rsidP="00292F6E">
      <w:pPr>
        <w:pStyle w:val="NormalWeb"/>
        <w:spacing w:after="0"/>
        <w:ind w:left="284" w:hanging="284"/>
        <w:jc w:val="both"/>
        <w:rPr>
          <w:rFonts w:asciiTheme="minorHAnsi" w:hAnsiTheme="minorHAnsi" w:cstheme="minorHAnsi"/>
          <w:b/>
          <w:bCs/>
          <w:sz w:val="22"/>
          <w:szCs w:val="22"/>
          <w:u w:val="single"/>
        </w:rPr>
      </w:pPr>
    </w:p>
    <w:p w14:paraId="2D6E34EF" w14:textId="76DB7569" w:rsidR="002C0605" w:rsidRPr="00975012" w:rsidRDefault="002C0605" w:rsidP="00780BD8">
      <w:pPr>
        <w:pStyle w:val="NormalWeb"/>
        <w:spacing w:before="0" w:beforeAutospacing="0" w:after="0"/>
        <w:ind w:left="284" w:hanging="284"/>
        <w:jc w:val="both"/>
        <w:rPr>
          <w:rFonts w:asciiTheme="minorHAnsi" w:hAnsiTheme="minorHAnsi" w:cstheme="minorHAnsi"/>
          <w:sz w:val="22"/>
          <w:szCs w:val="22"/>
        </w:rPr>
      </w:pPr>
      <w:r w:rsidRPr="00975012">
        <w:rPr>
          <w:rFonts w:asciiTheme="minorHAnsi" w:hAnsiTheme="minorHAnsi" w:cstheme="minorHAnsi"/>
          <w:sz w:val="22"/>
          <w:szCs w:val="22"/>
        </w:rPr>
        <w:t xml:space="preserve">1. Le présent règlement régit les règles du déroulement sportif </w:t>
      </w:r>
      <w:r w:rsidR="0006519A">
        <w:rPr>
          <w:rFonts w:asciiTheme="minorHAnsi" w:hAnsiTheme="minorHAnsi" w:cstheme="minorHAnsi"/>
          <w:sz w:val="22"/>
          <w:szCs w:val="22"/>
        </w:rPr>
        <w:t xml:space="preserve">et organisationnel </w:t>
      </w:r>
      <w:r w:rsidRPr="00975012">
        <w:rPr>
          <w:rFonts w:asciiTheme="minorHAnsi" w:hAnsiTheme="minorHAnsi" w:cstheme="minorHAnsi"/>
          <w:sz w:val="22"/>
          <w:szCs w:val="22"/>
        </w:rPr>
        <w:t xml:space="preserve">des épreuves </w:t>
      </w:r>
      <w:proofErr w:type="spellStart"/>
      <w:r w:rsidR="00F43BC8" w:rsidRPr="00EE0663">
        <w:rPr>
          <w:rFonts w:asciiTheme="minorHAnsi" w:hAnsiTheme="minorHAnsi" w:cstheme="minorHAnsi"/>
          <w:b/>
          <w:bCs/>
          <w:sz w:val="22"/>
          <w:szCs w:val="22"/>
        </w:rPr>
        <w:t>street-</w:t>
      </w:r>
      <w:r w:rsidR="006F76C1" w:rsidRPr="00EE0663">
        <w:rPr>
          <w:rFonts w:asciiTheme="minorHAnsi" w:hAnsiTheme="minorHAnsi" w:cstheme="minorHAnsi"/>
          <w:b/>
          <w:bCs/>
          <w:sz w:val="22"/>
          <w:szCs w:val="22"/>
        </w:rPr>
        <w:t>fishing</w:t>
      </w:r>
      <w:proofErr w:type="spellEnd"/>
      <w:r w:rsidR="006F76C1" w:rsidRPr="00EE0663">
        <w:rPr>
          <w:rFonts w:asciiTheme="minorHAnsi" w:hAnsiTheme="minorHAnsi" w:cstheme="minorHAnsi"/>
          <w:b/>
          <w:bCs/>
          <w:sz w:val="22"/>
          <w:szCs w:val="22"/>
        </w:rPr>
        <w:t xml:space="preserve"> jeunes</w:t>
      </w:r>
      <w:r w:rsidR="006F76C1">
        <w:rPr>
          <w:rFonts w:asciiTheme="minorHAnsi" w:hAnsiTheme="minorHAnsi" w:cstheme="minorHAnsi"/>
          <w:sz w:val="22"/>
          <w:szCs w:val="22"/>
        </w:rPr>
        <w:t xml:space="preserve"> </w:t>
      </w:r>
      <w:r w:rsidRPr="00975012">
        <w:rPr>
          <w:rFonts w:asciiTheme="minorHAnsi" w:hAnsiTheme="minorHAnsi" w:cstheme="minorHAnsi"/>
          <w:sz w:val="22"/>
          <w:szCs w:val="22"/>
        </w:rPr>
        <w:t xml:space="preserve"> de la FFPS/Carnassier</w:t>
      </w:r>
      <w:r w:rsidRPr="00975012">
        <w:rPr>
          <w:rFonts w:asciiTheme="minorHAnsi" w:hAnsiTheme="minorHAnsi" w:cstheme="minorHAnsi"/>
          <w:b/>
          <w:bCs/>
          <w:sz w:val="22"/>
          <w:szCs w:val="22"/>
        </w:rPr>
        <w:t>.</w:t>
      </w:r>
    </w:p>
    <w:p w14:paraId="2D6E34F0" w14:textId="77777777" w:rsidR="002C0605" w:rsidRPr="00975012" w:rsidRDefault="002C0605" w:rsidP="00780BD8">
      <w:pPr>
        <w:pStyle w:val="NormalWeb"/>
        <w:spacing w:before="0" w:beforeAutospacing="0" w:after="0"/>
        <w:ind w:left="284" w:hanging="284"/>
        <w:jc w:val="both"/>
        <w:rPr>
          <w:rFonts w:asciiTheme="minorHAnsi" w:hAnsiTheme="minorHAnsi" w:cstheme="minorHAnsi"/>
          <w:sz w:val="22"/>
          <w:szCs w:val="22"/>
        </w:rPr>
      </w:pPr>
      <w:r w:rsidRPr="00975012">
        <w:rPr>
          <w:rFonts w:asciiTheme="minorHAnsi" w:hAnsiTheme="minorHAnsi" w:cstheme="minorHAnsi"/>
          <w:sz w:val="22"/>
          <w:szCs w:val="22"/>
        </w:rPr>
        <w:t xml:space="preserve">2. Le présent règlement pourra être adapté pour des personnes en situation de handicap qui feraient une </w:t>
      </w:r>
      <w:proofErr w:type="gramStart"/>
      <w:r w:rsidRPr="00975012">
        <w:rPr>
          <w:rFonts w:asciiTheme="minorHAnsi" w:hAnsiTheme="minorHAnsi" w:cstheme="minorHAnsi"/>
          <w:sz w:val="22"/>
          <w:szCs w:val="22"/>
        </w:rPr>
        <w:t>demande</w:t>
      </w:r>
      <w:proofErr w:type="gramEnd"/>
      <w:r w:rsidRPr="00975012">
        <w:rPr>
          <w:rFonts w:asciiTheme="minorHAnsi" w:hAnsiTheme="minorHAnsi" w:cstheme="minorHAnsi"/>
          <w:sz w:val="22"/>
          <w:szCs w:val="22"/>
        </w:rPr>
        <w:t xml:space="preserve"> de dérogation, cette demande de dérogation sera étudiée et des amendements au présent règlement pourront être faits au cas par cas fixant les modalités de participation aux compétitions.</w:t>
      </w:r>
    </w:p>
    <w:p w14:paraId="768B08CF" w14:textId="181B9A45" w:rsidR="00265028" w:rsidRPr="00975012" w:rsidRDefault="002C0605" w:rsidP="007F44CE">
      <w:pPr>
        <w:pStyle w:val="Default"/>
        <w:ind w:left="284" w:hanging="284"/>
        <w:jc w:val="both"/>
        <w:rPr>
          <w:rFonts w:asciiTheme="minorHAnsi" w:hAnsiTheme="minorHAnsi" w:cstheme="minorHAnsi"/>
          <w:color w:val="000000" w:themeColor="text1"/>
          <w:sz w:val="22"/>
          <w:szCs w:val="22"/>
        </w:rPr>
      </w:pPr>
      <w:r w:rsidRPr="00975012">
        <w:rPr>
          <w:rFonts w:asciiTheme="minorHAnsi" w:hAnsiTheme="minorHAnsi" w:cstheme="minorHAnsi"/>
          <w:color w:val="000000" w:themeColor="text1"/>
          <w:sz w:val="22"/>
          <w:szCs w:val="22"/>
        </w:rPr>
        <w:t>3. Le Championnat de France "</w:t>
      </w:r>
      <w:r w:rsidR="006F76C1" w:rsidRPr="00EE0663">
        <w:rPr>
          <w:rFonts w:asciiTheme="minorHAnsi" w:hAnsiTheme="minorHAnsi" w:cstheme="minorHAnsi"/>
          <w:b/>
          <w:bCs/>
          <w:color w:val="000000" w:themeColor="text1"/>
          <w:sz w:val="22"/>
          <w:szCs w:val="22"/>
        </w:rPr>
        <w:t>Stre</w:t>
      </w:r>
      <w:r w:rsidR="00CB3418" w:rsidRPr="00EE0663">
        <w:rPr>
          <w:rFonts w:asciiTheme="minorHAnsi" w:hAnsiTheme="minorHAnsi" w:cstheme="minorHAnsi"/>
          <w:b/>
          <w:bCs/>
          <w:color w:val="000000" w:themeColor="text1"/>
          <w:sz w:val="22"/>
          <w:szCs w:val="22"/>
        </w:rPr>
        <w:t>et-</w:t>
      </w:r>
      <w:proofErr w:type="spellStart"/>
      <w:r w:rsidR="00CB3418" w:rsidRPr="00EE0663">
        <w:rPr>
          <w:rFonts w:asciiTheme="minorHAnsi" w:hAnsiTheme="minorHAnsi" w:cstheme="minorHAnsi"/>
          <w:b/>
          <w:bCs/>
          <w:color w:val="000000" w:themeColor="text1"/>
          <w:sz w:val="22"/>
          <w:szCs w:val="22"/>
        </w:rPr>
        <w:t>fishing</w:t>
      </w:r>
      <w:proofErr w:type="spellEnd"/>
      <w:r w:rsidR="00CB3418" w:rsidRPr="00EE0663">
        <w:rPr>
          <w:rFonts w:asciiTheme="minorHAnsi" w:hAnsiTheme="minorHAnsi" w:cstheme="minorHAnsi"/>
          <w:b/>
          <w:bCs/>
          <w:color w:val="000000" w:themeColor="text1"/>
          <w:sz w:val="22"/>
          <w:szCs w:val="22"/>
        </w:rPr>
        <w:t xml:space="preserve"> jeunes</w:t>
      </w:r>
      <w:r w:rsidRPr="00975012">
        <w:rPr>
          <w:rFonts w:asciiTheme="minorHAnsi" w:hAnsiTheme="minorHAnsi" w:cstheme="minorHAnsi"/>
          <w:color w:val="000000" w:themeColor="text1"/>
          <w:sz w:val="22"/>
          <w:szCs w:val="22"/>
        </w:rPr>
        <w:t xml:space="preserve">" se déroule </w:t>
      </w:r>
      <w:r w:rsidRPr="00CC7798">
        <w:rPr>
          <w:rFonts w:asciiTheme="minorHAnsi" w:hAnsiTheme="minorHAnsi" w:cstheme="minorHAnsi"/>
          <w:color w:val="000000" w:themeColor="text1"/>
          <w:sz w:val="22"/>
          <w:szCs w:val="22"/>
        </w:rPr>
        <w:t>sur une année civile</w:t>
      </w:r>
      <w:r w:rsidR="00CC7798">
        <w:rPr>
          <w:rFonts w:asciiTheme="minorHAnsi" w:hAnsiTheme="minorHAnsi" w:cstheme="minorHAnsi"/>
          <w:color w:val="000000" w:themeColor="text1"/>
          <w:sz w:val="22"/>
          <w:szCs w:val="22"/>
        </w:rPr>
        <w:t xml:space="preserve"> (sauf dérogation)</w:t>
      </w:r>
      <w:r w:rsidR="00237B70">
        <w:rPr>
          <w:rFonts w:asciiTheme="minorHAnsi" w:hAnsiTheme="minorHAnsi" w:cstheme="minorHAnsi"/>
          <w:color w:val="000000" w:themeColor="text1"/>
          <w:sz w:val="22"/>
          <w:szCs w:val="22"/>
        </w:rPr>
        <w:t>.</w:t>
      </w:r>
      <w:r w:rsidRPr="00975012">
        <w:rPr>
          <w:rFonts w:asciiTheme="minorHAnsi" w:hAnsiTheme="minorHAnsi" w:cstheme="minorHAnsi"/>
          <w:color w:val="000000" w:themeColor="text1"/>
          <w:sz w:val="22"/>
          <w:szCs w:val="22"/>
        </w:rPr>
        <w:t xml:space="preserve"> </w:t>
      </w:r>
      <w:r w:rsidR="00716B9C">
        <w:rPr>
          <w:rFonts w:asciiTheme="minorHAnsi" w:hAnsiTheme="minorHAnsi" w:cstheme="minorHAnsi"/>
          <w:color w:val="000000" w:themeColor="text1"/>
          <w:sz w:val="22"/>
          <w:szCs w:val="22"/>
        </w:rPr>
        <w:t xml:space="preserve">Il est </w:t>
      </w:r>
      <w:r w:rsidR="00B11AFC">
        <w:rPr>
          <w:rFonts w:asciiTheme="minorHAnsi" w:hAnsiTheme="minorHAnsi" w:cstheme="minorHAnsi"/>
          <w:color w:val="000000" w:themeColor="text1"/>
          <w:sz w:val="22"/>
          <w:szCs w:val="22"/>
        </w:rPr>
        <w:t>classé en deux catégories d’âges distinctes</w:t>
      </w:r>
      <w:r w:rsidR="00406E54">
        <w:rPr>
          <w:rFonts w:asciiTheme="minorHAnsi" w:hAnsiTheme="minorHAnsi" w:cstheme="minorHAnsi"/>
          <w:color w:val="000000" w:themeColor="text1"/>
          <w:sz w:val="22"/>
          <w:szCs w:val="22"/>
        </w:rPr>
        <w:t xml:space="preserve"> : les </w:t>
      </w:r>
      <w:r w:rsidR="0003279D">
        <w:rPr>
          <w:rFonts w:asciiTheme="minorHAnsi" w:hAnsiTheme="minorHAnsi" w:cstheme="minorHAnsi"/>
          <w:color w:val="000000" w:themeColor="text1"/>
          <w:sz w:val="22"/>
          <w:szCs w:val="22"/>
        </w:rPr>
        <w:t>moins de 1</w:t>
      </w:r>
      <w:r w:rsidR="00751979">
        <w:rPr>
          <w:rFonts w:asciiTheme="minorHAnsi" w:hAnsiTheme="minorHAnsi" w:cstheme="minorHAnsi"/>
          <w:color w:val="000000" w:themeColor="text1"/>
          <w:sz w:val="22"/>
          <w:szCs w:val="22"/>
        </w:rPr>
        <w:t xml:space="preserve">4 ans (juniors), les </w:t>
      </w:r>
      <w:r w:rsidR="00FE5255">
        <w:rPr>
          <w:rFonts w:asciiTheme="minorHAnsi" w:hAnsiTheme="minorHAnsi" w:cstheme="minorHAnsi"/>
          <w:color w:val="000000" w:themeColor="text1"/>
          <w:sz w:val="22"/>
          <w:szCs w:val="22"/>
        </w:rPr>
        <w:t xml:space="preserve">14-18 ans </w:t>
      </w:r>
      <w:r w:rsidR="00151577">
        <w:rPr>
          <w:rFonts w:asciiTheme="minorHAnsi" w:hAnsiTheme="minorHAnsi" w:cstheme="minorHAnsi"/>
          <w:color w:val="000000" w:themeColor="text1"/>
          <w:sz w:val="22"/>
          <w:szCs w:val="22"/>
        </w:rPr>
        <w:t>(espoirs).</w:t>
      </w:r>
    </w:p>
    <w:p w14:paraId="2D6E34F2" w14:textId="28977263" w:rsidR="00DB1939" w:rsidRPr="00E03D5B" w:rsidRDefault="00E03D5B" w:rsidP="00780BD8">
      <w:pPr>
        <w:spacing w:after="0"/>
        <w:ind w:left="284" w:hanging="284"/>
        <w:jc w:val="both"/>
        <w:rPr>
          <w:rFonts w:cstheme="minorHAnsi"/>
          <w:color w:val="000000" w:themeColor="text1"/>
        </w:rPr>
      </w:pPr>
      <w:r>
        <w:rPr>
          <w:rFonts w:cstheme="minorHAnsi"/>
          <w:color w:val="000000" w:themeColor="text1"/>
        </w:rPr>
        <w:t xml:space="preserve">4. </w:t>
      </w:r>
      <w:r w:rsidR="002C0605" w:rsidRPr="00E03D5B">
        <w:rPr>
          <w:rFonts w:cstheme="minorHAnsi"/>
          <w:color w:val="000000" w:themeColor="text1"/>
        </w:rPr>
        <w:t>La FFPS/Carnassier a adopté le présent règlement conformément aux règles générales de pêche sportive de la Fédération Internationale de Pêche Sportive Eau Douce (FIPSED). Ce règlement est conforme à la législation française en matière de pêche et de navigation en eaux intérieures.</w:t>
      </w:r>
      <w:r w:rsidR="00941DA7">
        <w:rPr>
          <w:rFonts w:cstheme="minorHAnsi"/>
          <w:color w:val="000000" w:themeColor="text1"/>
        </w:rPr>
        <w:t xml:space="preserve"> Toutes les compétitions seront arbitrées par des arbitres o</w:t>
      </w:r>
      <w:r w:rsidR="005B2E7D">
        <w:rPr>
          <w:rFonts w:cstheme="minorHAnsi"/>
          <w:color w:val="000000" w:themeColor="text1"/>
        </w:rPr>
        <w:t>fficiels.</w:t>
      </w:r>
    </w:p>
    <w:p w14:paraId="2D6E34F3" w14:textId="7A43B67D" w:rsidR="0006519A" w:rsidRDefault="00E03D5B" w:rsidP="00780BD8">
      <w:pPr>
        <w:spacing w:after="0"/>
        <w:ind w:left="284" w:hanging="284"/>
        <w:jc w:val="both"/>
        <w:rPr>
          <w:rFonts w:cstheme="minorHAnsi"/>
          <w:b/>
          <w:bCs/>
          <w:color w:val="FF0000"/>
        </w:rPr>
      </w:pPr>
      <w:r>
        <w:rPr>
          <w:rFonts w:cstheme="minorHAnsi"/>
          <w:color w:val="000000" w:themeColor="text1"/>
        </w:rPr>
        <w:t>5</w:t>
      </w:r>
      <w:r w:rsidR="0006519A">
        <w:rPr>
          <w:rFonts w:cstheme="minorHAnsi"/>
          <w:color w:val="000000" w:themeColor="text1"/>
        </w:rPr>
        <w:t xml:space="preserve">. </w:t>
      </w:r>
      <w:r w:rsidR="0006519A" w:rsidRPr="005C607D">
        <w:rPr>
          <w:rFonts w:cstheme="minorHAnsi"/>
        </w:rPr>
        <w:t>Toutes les compétitions des divers championnats de la FFPS/Carnassier sont des compétitions de pêche des carnassiers aux leurres artificiels</w:t>
      </w:r>
      <w:r w:rsidR="00FD00FA">
        <w:rPr>
          <w:rFonts w:cstheme="minorHAnsi"/>
        </w:rPr>
        <w:t>.</w:t>
      </w:r>
    </w:p>
    <w:p w14:paraId="2D6E34F4" w14:textId="173E011C" w:rsidR="002C0605" w:rsidRDefault="002C0605" w:rsidP="00292F6E">
      <w:pPr>
        <w:ind w:left="284" w:hanging="284"/>
        <w:rPr>
          <w:rFonts w:cstheme="minorHAnsi"/>
          <w:b/>
          <w:bCs/>
          <w:color w:val="FF0000"/>
        </w:rPr>
      </w:pPr>
    </w:p>
    <w:p w14:paraId="40BD3FCD" w14:textId="0506B9C6" w:rsidR="000F031F" w:rsidRPr="00D42EA8" w:rsidRDefault="000F031F" w:rsidP="00EF48E0">
      <w:pPr>
        <w:rPr>
          <w:rFonts w:cstheme="minorHAnsi"/>
          <w:b/>
          <w:bCs/>
          <w:color w:val="FFFFFF" w:themeColor="background1"/>
        </w:rPr>
      </w:pPr>
      <w:r w:rsidRPr="00511C47">
        <w:rPr>
          <w:rFonts w:cstheme="minorHAnsi"/>
          <w:b/>
          <w:bCs/>
          <w:color w:val="FFFFFF" w:themeColor="background1"/>
          <w:sz w:val="28"/>
          <w:szCs w:val="28"/>
          <w:highlight w:val="blue"/>
          <w:u w:val="single"/>
        </w:rPr>
        <w:t>CONDITIONS  ET REGLES GENERALE</w:t>
      </w:r>
      <w:r w:rsidR="0002459F" w:rsidRPr="00511C47">
        <w:rPr>
          <w:rFonts w:cstheme="minorHAnsi"/>
          <w:b/>
          <w:bCs/>
          <w:color w:val="FFFFFF" w:themeColor="background1"/>
          <w:sz w:val="28"/>
          <w:szCs w:val="28"/>
          <w:highlight w:val="blue"/>
          <w:u w:val="single"/>
        </w:rPr>
        <w:t>S</w:t>
      </w:r>
      <w:r w:rsidR="0002459F">
        <w:rPr>
          <w:rFonts w:cstheme="minorHAnsi"/>
          <w:b/>
          <w:bCs/>
          <w:color w:val="FFFFFF" w:themeColor="background1"/>
          <w:sz w:val="28"/>
          <w:szCs w:val="28"/>
          <w:u w:val="single"/>
        </w:rPr>
        <w:t xml:space="preserve"> </w:t>
      </w:r>
    </w:p>
    <w:p w14:paraId="039C0CD3" w14:textId="10311C3F" w:rsidR="00485700" w:rsidRDefault="00D241C5" w:rsidP="001A278D">
      <w:pPr>
        <w:pStyle w:val="Paragraphedeliste"/>
        <w:numPr>
          <w:ilvl w:val="0"/>
          <w:numId w:val="4"/>
        </w:numPr>
        <w:ind w:left="284" w:hanging="284"/>
        <w:rPr>
          <w:rFonts w:cstheme="minorHAnsi"/>
          <w:b/>
          <w:bCs/>
        </w:rPr>
      </w:pPr>
      <w:r>
        <w:rPr>
          <w:rFonts w:cstheme="minorHAnsi"/>
          <w:b/>
          <w:bCs/>
        </w:rPr>
        <w:t>Généralit</w:t>
      </w:r>
      <w:r w:rsidR="00EF48E0">
        <w:rPr>
          <w:rFonts w:cstheme="minorHAnsi"/>
          <w:b/>
          <w:bCs/>
        </w:rPr>
        <w:t>és</w:t>
      </w:r>
    </w:p>
    <w:p w14:paraId="47155F29" w14:textId="77777777" w:rsidR="00EF48E0" w:rsidRPr="001A278D" w:rsidRDefault="00EF48E0" w:rsidP="00EF48E0">
      <w:pPr>
        <w:pStyle w:val="Paragraphedeliste"/>
        <w:ind w:left="284"/>
        <w:rPr>
          <w:rFonts w:cstheme="minorHAnsi"/>
          <w:b/>
          <w:bCs/>
        </w:rPr>
      </w:pPr>
    </w:p>
    <w:p w14:paraId="2D6E34F7" w14:textId="77777777" w:rsidR="00C66607" w:rsidRPr="00975012" w:rsidRDefault="00D83A06" w:rsidP="00292F6E">
      <w:pPr>
        <w:pStyle w:val="Paragraphedeliste"/>
        <w:numPr>
          <w:ilvl w:val="0"/>
          <w:numId w:val="5"/>
        </w:numPr>
        <w:ind w:left="284" w:hanging="284"/>
        <w:jc w:val="both"/>
        <w:rPr>
          <w:rFonts w:cstheme="minorHAnsi"/>
        </w:rPr>
      </w:pPr>
      <w:r w:rsidRPr="00975012">
        <w:rPr>
          <w:rFonts w:cstheme="minorHAnsi"/>
        </w:rPr>
        <w:t xml:space="preserve">Pour pouvoir prendre </w:t>
      </w:r>
      <w:r w:rsidR="009A19A9" w:rsidRPr="00975012">
        <w:rPr>
          <w:rFonts w:cstheme="minorHAnsi"/>
        </w:rPr>
        <w:t xml:space="preserve">part à une épreuve officielle inscrite aux </w:t>
      </w:r>
      <w:r w:rsidR="00FF56BE" w:rsidRPr="00975012">
        <w:rPr>
          <w:rFonts w:cstheme="minorHAnsi"/>
        </w:rPr>
        <w:t>calendrier</w:t>
      </w:r>
      <w:r w:rsidR="0091546D" w:rsidRPr="00975012">
        <w:rPr>
          <w:rFonts w:cstheme="minorHAnsi"/>
        </w:rPr>
        <w:t>s</w:t>
      </w:r>
      <w:r w:rsidR="00FF56BE" w:rsidRPr="00975012">
        <w:rPr>
          <w:rFonts w:cstheme="minorHAnsi"/>
        </w:rPr>
        <w:t xml:space="preserve"> des </w:t>
      </w:r>
      <w:r w:rsidR="009A19A9" w:rsidRPr="00975012">
        <w:rPr>
          <w:rFonts w:cstheme="minorHAnsi"/>
        </w:rPr>
        <w:t>cham</w:t>
      </w:r>
      <w:r w:rsidR="006C0E0E" w:rsidRPr="00975012">
        <w:rPr>
          <w:rFonts w:cstheme="minorHAnsi"/>
        </w:rPr>
        <w:t>pionnats régionaux ou nationaux</w:t>
      </w:r>
      <w:r w:rsidR="00DA014A" w:rsidRPr="00975012">
        <w:rPr>
          <w:rFonts w:cstheme="minorHAnsi"/>
        </w:rPr>
        <w:t>, un compé</w:t>
      </w:r>
      <w:r w:rsidR="00325007" w:rsidRPr="00975012">
        <w:rPr>
          <w:rFonts w:cstheme="minorHAnsi"/>
        </w:rPr>
        <w:t xml:space="preserve">titeur devra </w:t>
      </w:r>
      <w:r w:rsidR="00A65D78" w:rsidRPr="00975012">
        <w:rPr>
          <w:rFonts w:cstheme="minorHAnsi"/>
        </w:rPr>
        <w:t>être en possession d’une licence FFPS de l’année en cours</w:t>
      </w:r>
      <w:r w:rsidR="00112920" w:rsidRPr="00975012">
        <w:rPr>
          <w:rFonts w:cstheme="minorHAnsi"/>
        </w:rPr>
        <w:t xml:space="preserve"> et pouvoir la présente</w:t>
      </w:r>
      <w:r w:rsidR="0079040B" w:rsidRPr="00975012">
        <w:rPr>
          <w:rFonts w:cstheme="minorHAnsi"/>
        </w:rPr>
        <w:t>r</w:t>
      </w:r>
      <w:r w:rsidR="00112920" w:rsidRPr="00975012">
        <w:rPr>
          <w:rFonts w:cstheme="minorHAnsi"/>
        </w:rPr>
        <w:t>.</w:t>
      </w:r>
    </w:p>
    <w:p w14:paraId="2D6E34F8" w14:textId="1F4F521C" w:rsidR="00340417" w:rsidRDefault="00D17ACD" w:rsidP="00292F6E">
      <w:pPr>
        <w:pStyle w:val="Paragraphedeliste"/>
        <w:numPr>
          <w:ilvl w:val="0"/>
          <w:numId w:val="5"/>
        </w:numPr>
        <w:ind w:left="284" w:hanging="284"/>
        <w:jc w:val="both"/>
        <w:rPr>
          <w:rFonts w:cstheme="minorHAnsi"/>
        </w:rPr>
      </w:pPr>
      <w:r w:rsidRPr="00975012">
        <w:rPr>
          <w:rFonts w:cstheme="minorHAnsi"/>
        </w:rPr>
        <w:t xml:space="preserve">Les </w:t>
      </w:r>
      <w:r w:rsidR="00D213D0" w:rsidRPr="00975012">
        <w:rPr>
          <w:rFonts w:cstheme="minorHAnsi"/>
        </w:rPr>
        <w:t>compétiteur</w:t>
      </w:r>
      <w:r w:rsidR="004431B9" w:rsidRPr="00975012">
        <w:rPr>
          <w:rFonts w:cstheme="minorHAnsi"/>
        </w:rPr>
        <w:t>s</w:t>
      </w:r>
      <w:r w:rsidR="002A59FC">
        <w:rPr>
          <w:rFonts w:cstheme="minorHAnsi"/>
        </w:rPr>
        <w:t xml:space="preserve"> </w:t>
      </w:r>
      <w:r w:rsidR="008B47B8" w:rsidRPr="00975012">
        <w:rPr>
          <w:rFonts w:cstheme="minorHAnsi"/>
        </w:rPr>
        <w:t xml:space="preserve">sont dans l’obligation d’adhérer </w:t>
      </w:r>
      <w:r w:rsidR="005F10B8" w:rsidRPr="00975012">
        <w:rPr>
          <w:rFonts w:cstheme="minorHAnsi"/>
        </w:rPr>
        <w:t>à un club de leur choix</w:t>
      </w:r>
      <w:r w:rsidR="004431B9" w:rsidRPr="00975012">
        <w:rPr>
          <w:rFonts w:cstheme="minorHAnsi"/>
        </w:rPr>
        <w:t xml:space="preserve">, affilié FFPS, </w:t>
      </w:r>
      <w:r w:rsidR="005F10B8" w:rsidRPr="00975012">
        <w:rPr>
          <w:rFonts w:cstheme="minorHAnsi"/>
        </w:rPr>
        <w:t xml:space="preserve">pour </w:t>
      </w:r>
      <w:r w:rsidR="00990573" w:rsidRPr="00975012">
        <w:rPr>
          <w:rFonts w:cstheme="minorHAnsi"/>
        </w:rPr>
        <w:t>obtenir</w:t>
      </w:r>
      <w:r w:rsidR="005F10B8" w:rsidRPr="00975012">
        <w:rPr>
          <w:rFonts w:cstheme="minorHAnsi"/>
        </w:rPr>
        <w:t xml:space="preserve"> une </w:t>
      </w:r>
      <w:r w:rsidR="004431B9" w:rsidRPr="00975012">
        <w:rPr>
          <w:rFonts w:cstheme="minorHAnsi"/>
        </w:rPr>
        <w:t>licence et de ce fait être assuré.</w:t>
      </w:r>
    </w:p>
    <w:p w14:paraId="410DB08C" w14:textId="74F71615" w:rsidR="008F70E7" w:rsidRPr="00975012" w:rsidRDefault="00A70AEB" w:rsidP="00292F6E">
      <w:pPr>
        <w:pStyle w:val="Paragraphedeliste"/>
        <w:numPr>
          <w:ilvl w:val="0"/>
          <w:numId w:val="5"/>
        </w:numPr>
        <w:ind w:left="284" w:hanging="284"/>
        <w:jc w:val="both"/>
        <w:rPr>
          <w:rFonts w:cstheme="minorHAnsi"/>
        </w:rPr>
      </w:pPr>
      <w:r>
        <w:rPr>
          <w:rFonts w:cstheme="minorHAnsi"/>
        </w:rPr>
        <w:t xml:space="preserve">Avoir un minimum de 10 ans </w:t>
      </w:r>
      <w:r w:rsidR="00B73D0B">
        <w:rPr>
          <w:rFonts w:cstheme="minorHAnsi"/>
        </w:rPr>
        <w:t>et moins de 18 ans</w:t>
      </w:r>
      <w:r w:rsidR="00C03FCC">
        <w:rPr>
          <w:rFonts w:cstheme="minorHAnsi"/>
        </w:rPr>
        <w:t xml:space="preserve"> </w:t>
      </w:r>
      <w:r>
        <w:rPr>
          <w:rFonts w:cstheme="minorHAnsi"/>
        </w:rPr>
        <w:t>au 1</w:t>
      </w:r>
      <w:r w:rsidRPr="00A70AEB">
        <w:rPr>
          <w:rFonts w:cstheme="minorHAnsi"/>
          <w:vertAlign w:val="superscript"/>
        </w:rPr>
        <w:t>er</w:t>
      </w:r>
      <w:r>
        <w:rPr>
          <w:rFonts w:cstheme="minorHAnsi"/>
        </w:rPr>
        <w:t xml:space="preserve"> janvier de l’année en cours</w:t>
      </w:r>
      <w:r w:rsidR="00C03FCC">
        <w:rPr>
          <w:rFonts w:cstheme="minorHAnsi"/>
        </w:rPr>
        <w:t>.</w:t>
      </w:r>
      <w:r>
        <w:rPr>
          <w:rFonts w:cstheme="minorHAnsi"/>
        </w:rPr>
        <w:t xml:space="preserve"> </w:t>
      </w:r>
    </w:p>
    <w:p w14:paraId="2D6E34F9" w14:textId="77777777" w:rsidR="004431B9" w:rsidRPr="00975012" w:rsidRDefault="000C57E6" w:rsidP="00292F6E">
      <w:pPr>
        <w:pStyle w:val="Paragraphedeliste"/>
        <w:numPr>
          <w:ilvl w:val="0"/>
          <w:numId w:val="5"/>
        </w:numPr>
        <w:ind w:left="284" w:hanging="284"/>
        <w:jc w:val="both"/>
        <w:rPr>
          <w:rFonts w:cstheme="minorHAnsi"/>
        </w:rPr>
      </w:pPr>
      <w:r w:rsidRPr="00975012">
        <w:rPr>
          <w:rFonts w:cstheme="minorHAnsi"/>
        </w:rPr>
        <w:t xml:space="preserve">Les </w:t>
      </w:r>
      <w:r w:rsidR="00075E20" w:rsidRPr="00975012">
        <w:rPr>
          <w:rFonts w:cstheme="minorHAnsi"/>
        </w:rPr>
        <w:t>compétiteurs</w:t>
      </w:r>
      <w:r w:rsidR="002A6AE8" w:rsidRPr="00975012">
        <w:rPr>
          <w:rFonts w:cstheme="minorHAnsi"/>
        </w:rPr>
        <w:t xml:space="preserve">, ne peuvent </w:t>
      </w:r>
      <w:r w:rsidR="00F0458F" w:rsidRPr="00975012">
        <w:rPr>
          <w:rFonts w:cstheme="minorHAnsi"/>
        </w:rPr>
        <w:t>en aucun cas changer de club en c</w:t>
      </w:r>
      <w:r w:rsidR="00262802" w:rsidRPr="00975012">
        <w:rPr>
          <w:rFonts w:cstheme="minorHAnsi"/>
        </w:rPr>
        <w:t>ours d’année.</w:t>
      </w:r>
    </w:p>
    <w:p w14:paraId="2D6E34FA" w14:textId="77777777" w:rsidR="00CF5060" w:rsidRPr="00975012" w:rsidRDefault="00CF5060" w:rsidP="00292F6E">
      <w:pPr>
        <w:pStyle w:val="Paragraphedeliste"/>
        <w:numPr>
          <w:ilvl w:val="0"/>
          <w:numId w:val="5"/>
        </w:numPr>
        <w:ind w:left="284" w:hanging="284"/>
        <w:jc w:val="both"/>
        <w:rPr>
          <w:rFonts w:cstheme="minorHAnsi"/>
        </w:rPr>
      </w:pPr>
      <w:r w:rsidRPr="00975012">
        <w:rPr>
          <w:rFonts w:cstheme="minorHAnsi"/>
        </w:rPr>
        <w:t xml:space="preserve">Les </w:t>
      </w:r>
      <w:r w:rsidR="001E6D97" w:rsidRPr="00975012">
        <w:rPr>
          <w:rFonts w:cstheme="minorHAnsi"/>
        </w:rPr>
        <w:t>compétiteurs</w:t>
      </w:r>
      <w:r w:rsidRPr="00975012">
        <w:rPr>
          <w:rFonts w:cstheme="minorHAnsi"/>
        </w:rPr>
        <w:t xml:space="preserve"> doivent obligatoirement respecter les lois, décrets et arrêtés préfectoraux régissant la pêche en France et principalement dans les départements où se déroulent les épreuves. Ils devront être en possession de la carte</w:t>
      </w:r>
      <w:r w:rsidR="00363DBB" w:rsidRPr="00975012">
        <w:rPr>
          <w:rFonts w:cstheme="minorHAnsi"/>
        </w:rPr>
        <w:t xml:space="preserve"> de</w:t>
      </w:r>
      <w:r w:rsidRPr="00975012">
        <w:rPr>
          <w:rFonts w:cstheme="minorHAnsi"/>
        </w:rPr>
        <w:t xml:space="preserve"> pêche</w:t>
      </w:r>
      <w:r w:rsidR="009D52B8" w:rsidRPr="00975012">
        <w:rPr>
          <w:rFonts w:cstheme="minorHAnsi"/>
        </w:rPr>
        <w:t xml:space="preserve">, permis de navigation </w:t>
      </w:r>
      <w:r w:rsidR="005E017E" w:rsidRPr="00975012">
        <w:rPr>
          <w:rFonts w:cstheme="minorHAnsi"/>
        </w:rPr>
        <w:t>et</w:t>
      </w:r>
      <w:r w:rsidR="00983A08" w:rsidRPr="00975012">
        <w:rPr>
          <w:rFonts w:cstheme="minorHAnsi"/>
        </w:rPr>
        <w:t xml:space="preserve"> tout document </w:t>
      </w:r>
      <w:r w:rsidR="00983A08" w:rsidRPr="00CC7798">
        <w:rPr>
          <w:rFonts w:cstheme="minorHAnsi"/>
        </w:rPr>
        <w:t xml:space="preserve">obligatoire </w:t>
      </w:r>
      <w:r w:rsidR="005E017E" w:rsidRPr="00CC7798">
        <w:rPr>
          <w:rFonts w:cstheme="minorHAnsi"/>
        </w:rPr>
        <w:t>… et</w:t>
      </w:r>
      <w:r w:rsidR="005E017E" w:rsidRPr="00975012">
        <w:rPr>
          <w:rFonts w:cstheme="minorHAnsi"/>
        </w:rPr>
        <w:t xml:space="preserve"> pouvoir les présenter</w:t>
      </w:r>
      <w:r w:rsidR="00567D5D" w:rsidRPr="00975012">
        <w:rPr>
          <w:rFonts w:cstheme="minorHAnsi"/>
        </w:rPr>
        <w:t>.</w:t>
      </w:r>
    </w:p>
    <w:p w14:paraId="2D6E34FB" w14:textId="7A55F98D" w:rsidR="003D4E02" w:rsidRPr="00345032" w:rsidRDefault="002A1030" w:rsidP="00292F6E">
      <w:pPr>
        <w:pStyle w:val="Paragraphedeliste"/>
        <w:numPr>
          <w:ilvl w:val="0"/>
          <w:numId w:val="5"/>
        </w:numPr>
        <w:ind w:left="284" w:hanging="284"/>
        <w:jc w:val="both"/>
        <w:rPr>
          <w:rFonts w:cstheme="minorHAnsi"/>
        </w:rPr>
      </w:pPr>
      <w:r w:rsidRPr="00345032">
        <w:rPr>
          <w:rFonts w:cstheme="minorHAnsi"/>
        </w:rPr>
        <w:t>Un</w:t>
      </w:r>
      <w:r w:rsidR="00AE2706" w:rsidRPr="00345032">
        <w:rPr>
          <w:rFonts w:cstheme="minorHAnsi"/>
        </w:rPr>
        <w:t>e personne</w:t>
      </w:r>
      <w:r w:rsidR="002A59FC" w:rsidRPr="00345032">
        <w:rPr>
          <w:rFonts w:cstheme="minorHAnsi"/>
        </w:rPr>
        <w:t xml:space="preserve"> </w:t>
      </w:r>
      <w:r w:rsidR="00316195" w:rsidRPr="00345032">
        <w:rPr>
          <w:rFonts w:cstheme="minorHAnsi"/>
        </w:rPr>
        <w:t xml:space="preserve">peut participer à une compétition officielle </w:t>
      </w:r>
      <w:r w:rsidR="00055858" w:rsidRPr="00345032">
        <w:rPr>
          <w:rFonts w:cstheme="minorHAnsi"/>
        </w:rPr>
        <w:t>en prenant une licence évènementielle dans le club de son choix</w:t>
      </w:r>
      <w:r w:rsidR="00F50E73" w:rsidRPr="00345032">
        <w:rPr>
          <w:rFonts w:cstheme="minorHAnsi"/>
        </w:rPr>
        <w:t xml:space="preserve"> </w:t>
      </w:r>
      <w:r w:rsidR="00B938FF" w:rsidRPr="00345032">
        <w:rPr>
          <w:rFonts w:cstheme="minorHAnsi"/>
        </w:rPr>
        <w:t>(t</w:t>
      </w:r>
      <w:r w:rsidR="00F50E73" w:rsidRPr="00345032">
        <w:rPr>
          <w:rFonts w:cstheme="minorHAnsi"/>
        </w:rPr>
        <w:t>oute</w:t>
      </w:r>
      <w:r w:rsidR="003E7E6C" w:rsidRPr="00345032">
        <w:rPr>
          <w:rFonts w:cstheme="minorHAnsi"/>
        </w:rPr>
        <w:t>fois</w:t>
      </w:r>
      <w:r w:rsidR="002A59FC" w:rsidRPr="00345032">
        <w:rPr>
          <w:rFonts w:cstheme="minorHAnsi"/>
        </w:rPr>
        <w:t>,</w:t>
      </w:r>
      <w:r w:rsidR="003E7E6C" w:rsidRPr="00345032">
        <w:rPr>
          <w:rFonts w:cstheme="minorHAnsi"/>
        </w:rPr>
        <w:t xml:space="preserve"> une </w:t>
      </w:r>
      <w:r w:rsidR="00223397" w:rsidRPr="00345032">
        <w:rPr>
          <w:rFonts w:cstheme="minorHAnsi"/>
        </w:rPr>
        <w:t>pr</w:t>
      </w:r>
      <w:r w:rsidR="00AA4A34" w:rsidRPr="00345032">
        <w:rPr>
          <w:rFonts w:cstheme="minorHAnsi"/>
        </w:rPr>
        <w:t>iorité sera don</w:t>
      </w:r>
      <w:r w:rsidR="00843B73" w:rsidRPr="00345032">
        <w:rPr>
          <w:rFonts w:cstheme="minorHAnsi"/>
        </w:rPr>
        <w:t>née aux lic</w:t>
      </w:r>
      <w:r w:rsidR="00DC5395" w:rsidRPr="00345032">
        <w:rPr>
          <w:rFonts w:cstheme="minorHAnsi"/>
        </w:rPr>
        <w:t>enciés annuel</w:t>
      </w:r>
      <w:r w:rsidR="00482141" w:rsidRPr="00345032">
        <w:rPr>
          <w:rFonts w:cstheme="minorHAnsi"/>
        </w:rPr>
        <w:t>s</w:t>
      </w:r>
      <w:r w:rsidR="00B938FF" w:rsidRPr="00345032">
        <w:rPr>
          <w:rFonts w:cstheme="minorHAnsi"/>
        </w:rPr>
        <w:t>)</w:t>
      </w:r>
      <w:r w:rsidR="003E79A0" w:rsidRPr="00345032">
        <w:rPr>
          <w:rFonts w:cstheme="minorHAnsi"/>
        </w:rPr>
        <w:t xml:space="preserve">. </w:t>
      </w:r>
      <w:r w:rsidR="00EC313B" w:rsidRPr="00345032">
        <w:rPr>
          <w:rFonts w:cstheme="minorHAnsi"/>
        </w:rPr>
        <w:t xml:space="preserve">Il sera classé sur </w:t>
      </w:r>
      <w:r w:rsidR="00EC313B" w:rsidRPr="00345032">
        <w:rPr>
          <w:rFonts w:cstheme="minorHAnsi"/>
        </w:rPr>
        <w:lastRenderedPageBreak/>
        <w:t>l’épreuve</w:t>
      </w:r>
      <w:r w:rsidR="002A59FC" w:rsidRPr="00345032">
        <w:rPr>
          <w:rFonts w:cstheme="minorHAnsi"/>
        </w:rPr>
        <w:t xml:space="preserve"> </w:t>
      </w:r>
      <w:r w:rsidR="002F23D9" w:rsidRPr="00345032">
        <w:rPr>
          <w:rFonts w:cstheme="minorHAnsi"/>
        </w:rPr>
        <w:t>comme tout autre lic</w:t>
      </w:r>
      <w:r w:rsidR="00B85460" w:rsidRPr="00345032">
        <w:rPr>
          <w:rFonts w:cstheme="minorHAnsi"/>
        </w:rPr>
        <w:t xml:space="preserve">encié, pourra prétendre au podium </w:t>
      </w:r>
      <w:r w:rsidR="00DD1D03" w:rsidRPr="00345032">
        <w:rPr>
          <w:rFonts w:cstheme="minorHAnsi"/>
        </w:rPr>
        <w:t>en fonction de ses résultats</w:t>
      </w:r>
      <w:r w:rsidR="002A59FC" w:rsidRPr="00345032">
        <w:rPr>
          <w:rFonts w:cstheme="minorHAnsi"/>
        </w:rPr>
        <w:t xml:space="preserve"> </w:t>
      </w:r>
      <w:r w:rsidR="00AC5F39" w:rsidRPr="00345032">
        <w:rPr>
          <w:rFonts w:cstheme="minorHAnsi"/>
        </w:rPr>
        <w:t xml:space="preserve">mais </w:t>
      </w:r>
      <w:r w:rsidR="005713BE" w:rsidRPr="00345032">
        <w:rPr>
          <w:rFonts w:cstheme="minorHAnsi"/>
        </w:rPr>
        <w:t xml:space="preserve">ne pourra prétendre </w:t>
      </w:r>
      <w:r w:rsidR="007D3390" w:rsidRPr="00345032">
        <w:rPr>
          <w:rFonts w:cstheme="minorHAnsi"/>
        </w:rPr>
        <w:t>à aucun classement régional ou national</w:t>
      </w:r>
      <w:r w:rsidR="00E10088" w:rsidRPr="00345032">
        <w:rPr>
          <w:rFonts w:cstheme="minorHAnsi"/>
        </w:rPr>
        <w:t>. Il n’y figurera pas.</w:t>
      </w:r>
    </w:p>
    <w:p w14:paraId="2D6E34FE" w14:textId="77777777" w:rsidR="00AD69D1" w:rsidRPr="00975012" w:rsidRDefault="000A24AC" w:rsidP="00292F6E">
      <w:pPr>
        <w:pStyle w:val="Paragraphedeliste"/>
        <w:numPr>
          <w:ilvl w:val="0"/>
          <w:numId w:val="5"/>
        </w:numPr>
        <w:ind w:left="284" w:hanging="284"/>
        <w:jc w:val="both"/>
        <w:rPr>
          <w:rFonts w:cstheme="minorHAnsi"/>
        </w:rPr>
      </w:pPr>
      <w:r w:rsidRPr="00975012">
        <w:rPr>
          <w:rFonts w:cstheme="minorHAnsi"/>
        </w:rPr>
        <w:t xml:space="preserve">Un compétiteur </w:t>
      </w:r>
      <w:r w:rsidR="00BF12F7" w:rsidRPr="00975012">
        <w:rPr>
          <w:rFonts w:cstheme="minorHAnsi"/>
        </w:rPr>
        <w:t xml:space="preserve">ayant participé à une première </w:t>
      </w:r>
      <w:r w:rsidR="00C73810" w:rsidRPr="00975012">
        <w:rPr>
          <w:rFonts w:cstheme="minorHAnsi"/>
        </w:rPr>
        <w:t>épreuve</w:t>
      </w:r>
      <w:r w:rsidR="00BF12F7" w:rsidRPr="00975012">
        <w:rPr>
          <w:rFonts w:cstheme="minorHAnsi"/>
        </w:rPr>
        <w:t xml:space="preserve"> d’un championnat régional </w:t>
      </w:r>
      <w:r w:rsidR="00360E09" w:rsidRPr="00975012">
        <w:rPr>
          <w:rFonts w:cstheme="minorHAnsi"/>
        </w:rPr>
        <w:t xml:space="preserve">ou national </w:t>
      </w:r>
      <w:r w:rsidR="007B6AFA" w:rsidRPr="00975012">
        <w:rPr>
          <w:rFonts w:cstheme="minorHAnsi"/>
        </w:rPr>
        <w:t>(hors pro-élite)</w:t>
      </w:r>
      <w:r w:rsidR="002A59FC">
        <w:rPr>
          <w:rFonts w:cstheme="minorHAnsi"/>
        </w:rPr>
        <w:t xml:space="preserve"> </w:t>
      </w:r>
      <w:r w:rsidR="00BC728F" w:rsidRPr="00975012">
        <w:rPr>
          <w:rFonts w:cstheme="minorHAnsi"/>
        </w:rPr>
        <w:t xml:space="preserve">avec </w:t>
      </w:r>
      <w:r w:rsidR="000E49D6" w:rsidRPr="00975012">
        <w:rPr>
          <w:rFonts w:cstheme="minorHAnsi"/>
        </w:rPr>
        <w:t>une licence événementielle</w:t>
      </w:r>
      <w:r w:rsidR="0026731F" w:rsidRPr="00975012">
        <w:rPr>
          <w:rFonts w:cstheme="minorHAnsi"/>
        </w:rPr>
        <w:t xml:space="preserve">, </w:t>
      </w:r>
      <w:r w:rsidR="00A8429B" w:rsidRPr="00975012">
        <w:rPr>
          <w:rFonts w:cstheme="minorHAnsi"/>
        </w:rPr>
        <w:t xml:space="preserve">pourra </w:t>
      </w:r>
      <w:r w:rsidR="00841F2C" w:rsidRPr="00975012">
        <w:rPr>
          <w:rFonts w:cstheme="minorHAnsi"/>
        </w:rPr>
        <w:t xml:space="preserve">participer </w:t>
      </w:r>
      <w:r w:rsidR="00582049" w:rsidRPr="00975012">
        <w:rPr>
          <w:rFonts w:cstheme="minorHAnsi"/>
        </w:rPr>
        <w:t xml:space="preserve">aux autres épreuves de ce championnat </w:t>
      </w:r>
      <w:r w:rsidR="00975012" w:rsidRPr="00975012">
        <w:rPr>
          <w:rFonts w:cstheme="minorHAnsi"/>
        </w:rPr>
        <w:t>et y</w:t>
      </w:r>
      <w:r w:rsidR="002A59FC">
        <w:rPr>
          <w:rFonts w:cstheme="minorHAnsi"/>
        </w:rPr>
        <w:t xml:space="preserve"> </w:t>
      </w:r>
      <w:r w:rsidR="007909D7" w:rsidRPr="00975012">
        <w:rPr>
          <w:rFonts w:cstheme="minorHAnsi"/>
        </w:rPr>
        <w:t xml:space="preserve">être classé </w:t>
      </w:r>
      <w:r w:rsidR="00691FB2" w:rsidRPr="00975012">
        <w:rPr>
          <w:rFonts w:cstheme="minorHAnsi"/>
        </w:rPr>
        <w:t xml:space="preserve">en prenant une licence </w:t>
      </w:r>
      <w:r w:rsidR="00356FA0" w:rsidRPr="00975012">
        <w:rPr>
          <w:rFonts w:cstheme="minorHAnsi"/>
        </w:rPr>
        <w:t xml:space="preserve">annuelle </w:t>
      </w:r>
      <w:r w:rsidR="006B2FF6" w:rsidRPr="00975012">
        <w:rPr>
          <w:rFonts w:cstheme="minorHAnsi"/>
        </w:rPr>
        <w:t>dans le club qui lui a</w:t>
      </w:r>
      <w:r w:rsidR="006C174B" w:rsidRPr="00975012">
        <w:rPr>
          <w:rFonts w:cstheme="minorHAnsi"/>
        </w:rPr>
        <w:t>ura</w:t>
      </w:r>
      <w:r w:rsidR="006B2FF6" w:rsidRPr="00975012">
        <w:rPr>
          <w:rFonts w:cstheme="minorHAnsi"/>
        </w:rPr>
        <w:t xml:space="preserve"> délivré sa </w:t>
      </w:r>
      <w:r w:rsidR="00BC728F" w:rsidRPr="00975012">
        <w:rPr>
          <w:rFonts w:cstheme="minorHAnsi"/>
        </w:rPr>
        <w:t>licence événementielle.</w:t>
      </w:r>
    </w:p>
    <w:p w14:paraId="2D6E34FF" w14:textId="77777777" w:rsidR="007E6A8E" w:rsidRPr="007E2057" w:rsidRDefault="0046695E" w:rsidP="007E2057">
      <w:pPr>
        <w:pStyle w:val="Paragraphedeliste"/>
        <w:numPr>
          <w:ilvl w:val="0"/>
          <w:numId w:val="5"/>
        </w:numPr>
        <w:ind w:left="284" w:hanging="284"/>
        <w:jc w:val="both"/>
        <w:rPr>
          <w:rFonts w:cstheme="minorHAnsi"/>
        </w:rPr>
      </w:pPr>
      <w:r w:rsidRPr="007E2057">
        <w:rPr>
          <w:rFonts w:cstheme="minorHAnsi"/>
        </w:rPr>
        <w:t xml:space="preserve">Certaines de nos épreuves </w:t>
      </w:r>
      <w:r w:rsidR="00DF7619" w:rsidRPr="007E2057">
        <w:rPr>
          <w:rFonts w:cstheme="minorHAnsi"/>
        </w:rPr>
        <w:t xml:space="preserve">pourront être accompagnées et gérées par une application </w:t>
      </w:r>
      <w:r w:rsidR="004F13F3" w:rsidRPr="007E2057">
        <w:rPr>
          <w:rFonts w:cstheme="minorHAnsi"/>
        </w:rPr>
        <w:t>de gestions des images</w:t>
      </w:r>
      <w:r w:rsidR="00616DBB" w:rsidRPr="007E2057">
        <w:rPr>
          <w:rFonts w:cstheme="minorHAnsi"/>
        </w:rPr>
        <w:t xml:space="preserve"> et</w:t>
      </w:r>
      <w:r w:rsidR="004F13F3" w:rsidRPr="007E2057">
        <w:rPr>
          <w:rFonts w:cstheme="minorHAnsi"/>
        </w:rPr>
        <w:t xml:space="preserve"> des points</w:t>
      </w:r>
      <w:r w:rsidR="00616DBB" w:rsidRPr="007E2057">
        <w:rPr>
          <w:rFonts w:cstheme="minorHAnsi"/>
        </w:rPr>
        <w:t xml:space="preserve">. </w:t>
      </w:r>
      <w:r w:rsidR="005A0ABD" w:rsidRPr="007E2057">
        <w:rPr>
          <w:rFonts w:cstheme="minorHAnsi"/>
        </w:rPr>
        <w:t xml:space="preserve">Les compétiteurs seront dans l’obligation de </w:t>
      </w:r>
      <w:r w:rsidR="003C6B04" w:rsidRPr="007E2057">
        <w:rPr>
          <w:rFonts w:cstheme="minorHAnsi"/>
        </w:rPr>
        <w:t>l’utiliser sous peine de ne pas figurer au classement.</w:t>
      </w:r>
    </w:p>
    <w:p w14:paraId="2D6E3500" w14:textId="78317B52" w:rsidR="00D172E5" w:rsidRPr="00975012" w:rsidRDefault="00AB1C97" w:rsidP="007E2057">
      <w:pPr>
        <w:pStyle w:val="Paragraphedeliste"/>
        <w:numPr>
          <w:ilvl w:val="0"/>
          <w:numId w:val="5"/>
        </w:numPr>
        <w:ind w:left="284" w:hanging="284"/>
        <w:jc w:val="both"/>
        <w:rPr>
          <w:rFonts w:cstheme="minorHAnsi"/>
        </w:rPr>
      </w:pPr>
      <w:r w:rsidRPr="00975012">
        <w:rPr>
          <w:rFonts w:cstheme="minorHAnsi"/>
        </w:rPr>
        <w:t>Pour des raisons de sécurité</w:t>
      </w:r>
      <w:r w:rsidR="000B0AB5" w:rsidRPr="00975012">
        <w:rPr>
          <w:rFonts w:cstheme="minorHAnsi"/>
        </w:rPr>
        <w:t xml:space="preserve"> (géolocalisation</w:t>
      </w:r>
      <w:r w:rsidR="00787D05" w:rsidRPr="00975012">
        <w:rPr>
          <w:rFonts w:cstheme="minorHAnsi"/>
        </w:rPr>
        <w:t xml:space="preserve">) mais aussi afin de pouvoir utiliser le cas échéant </w:t>
      </w:r>
      <w:r w:rsidR="00EE7007" w:rsidRPr="00975012">
        <w:rPr>
          <w:rFonts w:cstheme="minorHAnsi"/>
        </w:rPr>
        <w:t>une application de gestion du sport</w:t>
      </w:r>
      <w:r w:rsidR="0001081C" w:rsidRPr="00975012">
        <w:rPr>
          <w:rFonts w:cstheme="minorHAnsi"/>
        </w:rPr>
        <w:t xml:space="preserve">, les compétiteurs </w:t>
      </w:r>
      <w:r w:rsidR="003F7295">
        <w:rPr>
          <w:rFonts w:cstheme="minorHAnsi"/>
        </w:rPr>
        <w:t>ou les accompagnateurs pourront</w:t>
      </w:r>
      <w:r w:rsidR="0001081C" w:rsidRPr="00975012">
        <w:rPr>
          <w:rFonts w:cstheme="minorHAnsi"/>
        </w:rPr>
        <w:t xml:space="preserve"> être en possession d’un </w:t>
      </w:r>
      <w:r w:rsidR="002A59FC">
        <w:rPr>
          <w:rFonts w:cstheme="minorHAnsi"/>
        </w:rPr>
        <w:t>smart</w:t>
      </w:r>
      <w:r w:rsidR="00237027" w:rsidRPr="00975012">
        <w:rPr>
          <w:rFonts w:cstheme="minorHAnsi"/>
        </w:rPr>
        <w:t>phone</w:t>
      </w:r>
      <w:r w:rsidR="00145A65" w:rsidRPr="00975012">
        <w:rPr>
          <w:rFonts w:cstheme="minorHAnsi"/>
        </w:rPr>
        <w:t xml:space="preserve"> chargé.</w:t>
      </w:r>
    </w:p>
    <w:p w14:paraId="2D6E3501" w14:textId="77777777" w:rsidR="00A10E9D" w:rsidRPr="00975012" w:rsidRDefault="009C65B5" w:rsidP="00292F6E">
      <w:pPr>
        <w:pStyle w:val="Paragraphedeliste"/>
        <w:numPr>
          <w:ilvl w:val="0"/>
          <w:numId w:val="5"/>
        </w:numPr>
        <w:ind w:left="284" w:hanging="284"/>
        <w:jc w:val="both"/>
        <w:rPr>
          <w:rFonts w:cstheme="minorHAnsi"/>
        </w:rPr>
      </w:pPr>
      <w:r w:rsidRPr="00975012">
        <w:rPr>
          <w:rFonts w:cstheme="minorHAnsi"/>
        </w:rPr>
        <w:t>Les compétiteurs devront être en possession de l’outil officiel de mesure pour les épreuves le nécessitant</w:t>
      </w:r>
      <w:r w:rsidR="009C7047" w:rsidRPr="00975012">
        <w:rPr>
          <w:rFonts w:cstheme="minorHAnsi"/>
        </w:rPr>
        <w:t>.</w:t>
      </w:r>
    </w:p>
    <w:p w14:paraId="2D6E3506" w14:textId="4ADA2619" w:rsidR="00934E6D" w:rsidRDefault="001F7562" w:rsidP="00511C47">
      <w:pPr>
        <w:pStyle w:val="Paragraphedeliste"/>
        <w:numPr>
          <w:ilvl w:val="0"/>
          <w:numId w:val="5"/>
        </w:numPr>
        <w:ind w:left="284" w:hanging="284"/>
        <w:jc w:val="both"/>
        <w:rPr>
          <w:rFonts w:cstheme="minorHAnsi"/>
        </w:rPr>
      </w:pPr>
      <w:r w:rsidRPr="00975012">
        <w:rPr>
          <w:rFonts w:cstheme="minorHAnsi"/>
        </w:rPr>
        <w:t xml:space="preserve">La pêche </w:t>
      </w:r>
      <w:r w:rsidR="00E35F16" w:rsidRPr="00975012">
        <w:rPr>
          <w:rFonts w:cstheme="minorHAnsi"/>
        </w:rPr>
        <w:t>en marchant</w:t>
      </w:r>
      <w:r w:rsidR="003150FE" w:rsidRPr="00975012">
        <w:rPr>
          <w:rFonts w:cstheme="minorHAnsi"/>
        </w:rPr>
        <w:t xml:space="preserve"> dans</w:t>
      </w:r>
      <w:r w:rsidR="003C0E88" w:rsidRPr="00975012">
        <w:rPr>
          <w:rFonts w:cstheme="minorHAnsi"/>
        </w:rPr>
        <w:t xml:space="preserve"> l’eau est interdite. </w:t>
      </w:r>
      <w:r w:rsidR="00151C18" w:rsidRPr="00975012">
        <w:rPr>
          <w:rFonts w:cstheme="minorHAnsi"/>
        </w:rPr>
        <w:t xml:space="preserve">Toute demande de dérogation </w:t>
      </w:r>
      <w:r w:rsidR="00CC1518" w:rsidRPr="00975012">
        <w:rPr>
          <w:rFonts w:cstheme="minorHAnsi"/>
        </w:rPr>
        <w:t xml:space="preserve">devra être effectuée auprès de </w:t>
      </w:r>
      <w:r w:rsidR="00020095" w:rsidRPr="00975012">
        <w:rPr>
          <w:rFonts w:cstheme="minorHAnsi"/>
        </w:rPr>
        <w:t>l</w:t>
      </w:r>
      <w:r w:rsidR="00CC1518" w:rsidRPr="00975012">
        <w:rPr>
          <w:rFonts w:cstheme="minorHAnsi"/>
        </w:rPr>
        <w:t xml:space="preserve">a commission de la discipline </w:t>
      </w:r>
      <w:r w:rsidR="00CB5CA1" w:rsidRPr="00975012">
        <w:rPr>
          <w:rFonts w:cstheme="minorHAnsi"/>
        </w:rPr>
        <w:t>concernée.</w:t>
      </w:r>
    </w:p>
    <w:p w14:paraId="2DF47442" w14:textId="1EAFA757" w:rsidR="009364AC" w:rsidRDefault="009A22B6" w:rsidP="00511C47">
      <w:pPr>
        <w:pStyle w:val="Paragraphedeliste"/>
        <w:numPr>
          <w:ilvl w:val="0"/>
          <w:numId w:val="5"/>
        </w:numPr>
        <w:ind w:left="284" w:hanging="284"/>
        <w:jc w:val="both"/>
        <w:rPr>
          <w:rFonts w:cstheme="minorHAnsi"/>
        </w:rPr>
      </w:pPr>
      <w:r>
        <w:rPr>
          <w:rFonts w:cstheme="minorHAnsi"/>
        </w:rPr>
        <w:t xml:space="preserve">Avoir l’équipement de base nécessaire à la pratique </w:t>
      </w:r>
      <w:r w:rsidR="004F148B">
        <w:rPr>
          <w:rFonts w:cstheme="minorHAnsi"/>
        </w:rPr>
        <w:t xml:space="preserve">de la pêche </w:t>
      </w:r>
      <w:r w:rsidR="00D84544">
        <w:rPr>
          <w:rFonts w:cstheme="minorHAnsi"/>
        </w:rPr>
        <w:t>a</w:t>
      </w:r>
      <w:r w:rsidR="004F148B">
        <w:rPr>
          <w:rFonts w:cstheme="minorHAnsi"/>
        </w:rPr>
        <w:t>ux leurres en No</w:t>
      </w:r>
      <w:r w:rsidR="00BB2312">
        <w:rPr>
          <w:rFonts w:cstheme="minorHAnsi"/>
        </w:rPr>
        <w:t>-Kill (canne</w:t>
      </w:r>
      <w:r w:rsidR="00295B2C">
        <w:rPr>
          <w:rFonts w:cstheme="minorHAnsi"/>
        </w:rPr>
        <w:t>, moulinet, leurres</w:t>
      </w:r>
      <w:r w:rsidR="00F10C28">
        <w:rPr>
          <w:rFonts w:cstheme="minorHAnsi"/>
        </w:rPr>
        <w:t xml:space="preserve">, fils, épuisette à mailles caoutchouc </w:t>
      </w:r>
      <w:proofErr w:type="spellStart"/>
      <w:r w:rsidR="00F10C28">
        <w:rPr>
          <w:rFonts w:cstheme="minorHAnsi"/>
        </w:rPr>
        <w:t>etc</w:t>
      </w:r>
      <w:proofErr w:type="spellEnd"/>
      <w:r w:rsidR="00D84544">
        <w:rPr>
          <w:rFonts w:cstheme="minorHAnsi"/>
        </w:rPr>
        <w:t xml:space="preserve"> …) et un équipement en fonction des conditions climatiques suivant les saisons </w:t>
      </w:r>
      <w:r w:rsidR="00074D8A">
        <w:rPr>
          <w:rFonts w:cstheme="minorHAnsi"/>
        </w:rPr>
        <w:t>(vêtement de plui</w:t>
      </w:r>
      <w:r w:rsidR="000D0882">
        <w:rPr>
          <w:rFonts w:cstheme="minorHAnsi"/>
        </w:rPr>
        <w:t>e</w:t>
      </w:r>
      <w:r w:rsidR="00074D8A">
        <w:rPr>
          <w:rFonts w:cstheme="minorHAnsi"/>
        </w:rPr>
        <w:t xml:space="preserve">, vêtement chaud, </w:t>
      </w:r>
      <w:r w:rsidR="000D0882">
        <w:rPr>
          <w:rFonts w:cstheme="minorHAnsi"/>
        </w:rPr>
        <w:t>chaussures</w:t>
      </w:r>
      <w:r w:rsidR="007C77EF">
        <w:rPr>
          <w:rFonts w:cstheme="minorHAnsi"/>
        </w:rPr>
        <w:t>, gants</w:t>
      </w:r>
      <w:r w:rsidR="00B736C4">
        <w:rPr>
          <w:rFonts w:cstheme="minorHAnsi"/>
        </w:rPr>
        <w:t>).</w:t>
      </w:r>
    </w:p>
    <w:p w14:paraId="1A772C3E" w14:textId="77777777" w:rsidR="00C04562" w:rsidRPr="00B736C4" w:rsidRDefault="00C04562" w:rsidP="00B736C4">
      <w:pPr>
        <w:jc w:val="both"/>
        <w:rPr>
          <w:rFonts w:cstheme="minorHAnsi"/>
        </w:rPr>
      </w:pPr>
    </w:p>
    <w:p w14:paraId="2D6E3514" w14:textId="77777777" w:rsidR="003825F2" w:rsidRPr="00975012" w:rsidRDefault="004D4186" w:rsidP="00292F6E">
      <w:pPr>
        <w:pStyle w:val="Paragraphedeliste"/>
        <w:numPr>
          <w:ilvl w:val="0"/>
          <w:numId w:val="4"/>
        </w:numPr>
        <w:ind w:left="284" w:hanging="284"/>
        <w:jc w:val="both"/>
        <w:rPr>
          <w:rFonts w:cstheme="minorHAnsi"/>
          <w:b/>
          <w:bCs/>
        </w:rPr>
      </w:pPr>
      <w:r w:rsidRPr="00975012">
        <w:rPr>
          <w:rFonts w:cstheme="minorHAnsi"/>
          <w:b/>
          <w:bCs/>
        </w:rPr>
        <w:t>I</w:t>
      </w:r>
      <w:r w:rsidR="000E0C2D" w:rsidRPr="00975012">
        <w:rPr>
          <w:rFonts w:cstheme="minorHAnsi"/>
          <w:b/>
          <w:bCs/>
        </w:rPr>
        <w:t>nscriptions</w:t>
      </w:r>
      <w:r w:rsidR="003E3BAE" w:rsidRPr="00975012">
        <w:rPr>
          <w:rFonts w:cstheme="minorHAnsi"/>
          <w:b/>
          <w:bCs/>
        </w:rPr>
        <w:t> :</w:t>
      </w:r>
    </w:p>
    <w:p w14:paraId="2D6E3515" w14:textId="77777777" w:rsidR="00F97910" w:rsidRPr="00975012" w:rsidRDefault="00F97910" w:rsidP="00292F6E">
      <w:pPr>
        <w:pStyle w:val="Paragraphedeliste"/>
        <w:ind w:left="284" w:hanging="284"/>
        <w:jc w:val="both"/>
        <w:rPr>
          <w:rFonts w:cstheme="minorHAnsi"/>
          <w:b/>
          <w:bCs/>
        </w:rPr>
      </w:pPr>
    </w:p>
    <w:p w14:paraId="2D6E3516" w14:textId="77777777" w:rsidR="008A334F" w:rsidRPr="008A334F" w:rsidRDefault="008946DD" w:rsidP="00292F6E">
      <w:pPr>
        <w:pStyle w:val="Paragraphedeliste"/>
        <w:numPr>
          <w:ilvl w:val="0"/>
          <w:numId w:val="9"/>
        </w:numPr>
        <w:ind w:left="284" w:hanging="284"/>
        <w:jc w:val="both"/>
        <w:rPr>
          <w:rFonts w:cstheme="minorHAnsi"/>
        </w:rPr>
      </w:pPr>
      <w:r w:rsidRPr="00975012">
        <w:rPr>
          <w:rFonts w:cstheme="minorHAnsi"/>
          <w:color w:val="000000"/>
        </w:rPr>
        <w:t>Les compétiteurs disposeront de tous les éléments et informations d’inscription auprès de l'organisateur. Les limites de la zone de pêche retenue pour l'épreuve seront présentées dans leur intégralité. En fonction du nombre d'inscrits, des aménagements seront envisagés.</w:t>
      </w:r>
    </w:p>
    <w:p w14:paraId="07AB2AA7" w14:textId="169A786B" w:rsidR="00C86C34" w:rsidRPr="00DC7005" w:rsidRDefault="007F54B8" w:rsidP="00DC7005">
      <w:pPr>
        <w:pStyle w:val="NormalWeb"/>
        <w:numPr>
          <w:ilvl w:val="0"/>
          <w:numId w:val="9"/>
        </w:numPr>
        <w:jc w:val="both"/>
        <w:rPr>
          <w:rFonts w:asciiTheme="minorHAnsi" w:hAnsiTheme="minorHAnsi" w:cstheme="minorHAnsi"/>
          <w:sz w:val="22"/>
          <w:szCs w:val="22"/>
        </w:rPr>
      </w:pPr>
      <w:r w:rsidRPr="00975012">
        <w:rPr>
          <w:rFonts w:asciiTheme="minorHAnsi" w:hAnsiTheme="minorHAnsi" w:cstheme="minorHAnsi"/>
          <w:color w:val="000000"/>
          <w:sz w:val="22"/>
          <w:szCs w:val="22"/>
        </w:rPr>
        <w:t>La date de clôture des inscriptions sera fixée par l’organisateur local et validée par la FFPS/Carnassier.</w:t>
      </w:r>
    </w:p>
    <w:p w14:paraId="2D6E3519" w14:textId="77777777" w:rsidR="00267953" w:rsidRPr="00975012" w:rsidRDefault="00267953" w:rsidP="007F54B8">
      <w:pPr>
        <w:pStyle w:val="NormalWeb"/>
        <w:numPr>
          <w:ilvl w:val="0"/>
          <w:numId w:val="9"/>
        </w:numPr>
        <w:jc w:val="both"/>
        <w:rPr>
          <w:rFonts w:asciiTheme="minorHAnsi" w:hAnsiTheme="minorHAnsi" w:cstheme="minorHAnsi"/>
          <w:sz w:val="22"/>
          <w:szCs w:val="22"/>
        </w:rPr>
      </w:pPr>
      <w:r w:rsidRPr="00975012">
        <w:rPr>
          <w:rFonts w:asciiTheme="minorHAnsi" w:hAnsiTheme="minorHAnsi" w:cstheme="minorHAnsi"/>
          <w:color w:val="000000"/>
          <w:sz w:val="22"/>
          <w:szCs w:val="22"/>
        </w:rPr>
        <w:t>Le montant des droits d’inscription est fixé par l’organisation, en fonction des contraintes de réalisation de l'épreuve.</w:t>
      </w:r>
    </w:p>
    <w:p w14:paraId="2D6E351B" w14:textId="77777777" w:rsidR="00267953" w:rsidRPr="00895007" w:rsidRDefault="00267953" w:rsidP="007F54B8">
      <w:pPr>
        <w:pStyle w:val="Paragraphedeliste"/>
        <w:numPr>
          <w:ilvl w:val="0"/>
          <w:numId w:val="9"/>
        </w:numPr>
        <w:jc w:val="both"/>
        <w:rPr>
          <w:rFonts w:cstheme="minorHAnsi"/>
        </w:rPr>
      </w:pPr>
      <w:r w:rsidRPr="00975012">
        <w:rPr>
          <w:rFonts w:cstheme="minorHAnsi"/>
          <w:color w:val="000000"/>
        </w:rPr>
        <w:t>Si pour des raisons météo ou pour d’autres causes imprévisibles une date venait à être reportée, les frais d’inscription resteront acquis à l’organisateur local, sachant que dans la mesure du possible il devra organiser une date de remplacement qui sera soumise à validation du comité organisateur de la FFPS, dans l’année civile concernée (sans demander de frais d’inscription aux équipes</w:t>
      </w:r>
      <w:r w:rsidR="00895007">
        <w:rPr>
          <w:rFonts w:cstheme="minorHAnsi"/>
          <w:color w:val="000000"/>
        </w:rPr>
        <w:t>.</w:t>
      </w:r>
    </w:p>
    <w:p w14:paraId="2D6E351C" w14:textId="446D3760" w:rsidR="00895007" w:rsidRPr="00975012" w:rsidRDefault="000E6C42" w:rsidP="000E6C42">
      <w:pPr>
        <w:pStyle w:val="NormalWeb"/>
        <w:tabs>
          <w:tab w:val="center" w:pos="142"/>
          <w:tab w:val="center" w:pos="284"/>
        </w:tabs>
        <w:spacing w:after="0"/>
        <w:ind w:left="284" w:hanging="426"/>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8152C7">
        <w:rPr>
          <w:rFonts w:asciiTheme="minorHAnsi" w:hAnsiTheme="minorHAnsi" w:cstheme="minorHAnsi"/>
          <w:color w:val="000000"/>
          <w:sz w:val="22"/>
          <w:szCs w:val="22"/>
        </w:rPr>
        <w:t>5</w:t>
      </w:r>
      <w:r w:rsidR="00895007">
        <w:rPr>
          <w:rFonts w:asciiTheme="minorHAnsi" w:hAnsiTheme="minorHAnsi" w:cstheme="minorHAnsi"/>
          <w:color w:val="000000"/>
          <w:sz w:val="22"/>
          <w:szCs w:val="22"/>
        </w:rPr>
        <w:t xml:space="preserve">. </w:t>
      </w:r>
      <w:r w:rsidR="00DC7005">
        <w:rPr>
          <w:rFonts w:asciiTheme="minorHAnsi" w:hAnsiTheme="minorHAnsi" w:cstheme="minorHAnsi"/>
          <w:color w:val="000000"/>
          <w:sz w:val="22"/>
          <w:szCs w:val="22"/>
        </w:rPr>
        <w:t xml:space="preserve"> </w:t>
      </w:r>
      <w:r w:rsidR="00AA3ADF">
        <w:rPr>
          <w:rFonts w:asciiTheme="minorHAnsi" w:hAnsiTheme="minorHAnsi" w:cstheme="minorHAnsi"/>
          <w:color w:val="000000"/>
          <w:sz w:val="22"/>
          <w:szCs w:val="22"/>
        </w:rPr>
        <w:t xml:space="preserve"> </w:t>
      </w:r>
      <w:r w:rsidR="00895007" w:rsidRPr="007B7639">
        <w:rPr>
          <w:rFonts w:asciiTheme="minorHAnsi" w:hAnsiTheme="minorHAnsi" w:cstheme="minorHAnsi"/>
          <w:color w:val="000000"/>
          <w:sz w:val="22"/>
          <w:szCs w:val="22"/>
        </w:rPr>
        <w:t xml:space="preserve">La FFPS/Carnassier est titulaire des droits à l’image, pour les photos et vidéos effectuées par ses </w:t>
      </w:r>
      <w:proofErr w:type="spellStart"/>
      <w:r w:rsidR="00895007" w:rsidRPr="007B7639">
        <w:rPr>
          <w:rFonts w:asciiTheme="minorHAnsi" w:hAnsiTheme="minorHAnsi" w:cstheme="minorHAnsi"/>
          <w:color w:val="000000"/>
          <w:sz w:val="22"/>
          <w:szCs w:val="22"/>
        </w:rPr>
        <w:t>soi</w:t>
      </w:r>
      <w:r w:rsidR="00AA3ADF">
        <w:rPr>
          <w:rFonts w:asciiTheme="minorHAnsi" w:hAnsiTheme="minorHAnsi" w:cstheme="minorHAnsi"/>
          <w:color w:val="000000"/>
          <w:sz w:val="22"/>
          <w:szCs w:val="22"/>
        </w:rPr>
        <w:t>nts</w:t>
      </w:r>
      <w:proofErr w:type="spellEnd"/>
      <w:r w:rsidR="00AA3ADF">
        <w:rPr>
          <w:rFonts w:asciiTheme="minorHAnsi" w:hAnsiTheme="minorHAnsi" w:cstheme="minorHAnsi"/>
          <w:color w:val="000000"/>
          <w:sz w:val="22"/>
          <w:szCs w:val="22"/>
        </w:rPr>
        <w:t xml:space="preserve"> </w:t>
      </w:r>
      <w:r w:rsidR="00895007" w:rsidRPr="007B7639">
        <w:rPr>
          <w:rFonts w:asciiTheme="minorHAnsi" w:hAnsiTheme="minorHAnsi" w:cstheme="minorHAnsi"/>
          <w:color w:val="000000"/>
          <w:sz w:val="22"/>
          <w:szCs w:val="22"/>
        </w:rPr>
        <w:t xml:space="preserve">durant la période de la compétition (de la convocation à la remise des prix). En </w:t>
      </w:r>
      <w:r w:rsidR="00895007">
        <w:rPr>
          <w:rFonts w:asciiTheme="minorHAnsi" w:hAnsiTheme="minorHAnsi" w:cstheme="minorHAnsi"/>
          <w:color w:val="000000"/>
          <w:sz w:val="22"/>
          <w:szCs w:val="22"/>
        </w:rPr>
        <w:t xml:space="preserve">s’inscrivant et </w:t>
      </w:r>
      <w:r w:rsidR="003A0F99">
        <w:rPr>
          <w:rFonts w:asciiTheme="minorHAnsi" w:hAnsiTheme="minorHAnsi" w:cstheme="minorHAnsi"/>
          <w:color w:val="000000"/>
          <w:sz w:val="22"/>
          <w:szCs w:val="22"/>
        </w:rPr>
        <w:t xml:space="preserve">en </w:t>
      </w:r>
      <w:r w:rsidR="00895007" w:rsidRPr="007B7639">
        <w:rPr>
          <w:rFonts w:asciiTheme="minorHAnsi" w:hAnsiTheme="minorHAnsi" w:cstheme="minorHAnsi"/>
          <w:color w:val="000000"/>
          <w:sz w:val="22"/>
          <w:szCs w:val="22"/>
        </w:rPr>
        <w:t>participant aux événements</w:t>
      </w:r>
      <w:r w:rsidR="00895007">
        <w:rPr>
          <w:rFonts w:asciiTheme="minorHAnsi" w:hAnsiTheme="minorHAnsi" w:cstheme="minorHAnsi"/>
          <w:color w:val="000000"/>
          <w:sz w:val="22"/>
          <w:szCs w:val="22"/>
        </w:rPr>
        <w:t xml:space="preserve"> et compétitions</w:t>
      </w:r>
      <w:r w:rsidR="007E2057">
        <w:rPr>
          <w:rFonts w:asciiTheme="minorHAnsi" w:hAnsiTheme="minorHAnsi" w:cstheme="minorHAnsi"/>
          <w:color w:val="000000"/>
          <w:sz w:val="22"/>
          <w:szCs w:val="22"/>
        </w:rPr>
        <w:t xml:space="preserve"> </w:t>
      </w:r>
      <w:r w:rsidR="00895007" w:rsidRPr="007B7639">
        <w:rPr>
          <w:rFonts w:asciiTheme="minorHAnsi" w:hAnsiTheme="minorHAnsi" w:cstheme="minorHAnsi"/>
          <w:b/>
          <w:bCs/>
          <w:sz w:val="22"/>
          <w:szCs w:val="22"/>
        </w:rPr>
        <w:t>FFPS/Carnassier</w:t>
      </w:r>
      <w:r w:rsidR="00895007" w:rsidRPr="007B7639">
        <w:rPr>
          <w:rFonts w:asciiTheme="minorHAnsi" w:hAnsiTheme="minorHAnsi" w:cstheme="minorHAnsi"/>
          <w:color w:val="000000"/>
          <w:sz w:val="22"/>
          <w:szCs w:val="22"/>
        </w:rPr>
        <w:t>, les concurrents acceptent, sans condition, l’autorisation pour l’utilisation des droits d’images.</w:t>
      </w:r>
    </w:p>
    <w:p w14:paraId="2D6E351D" w14:textId="77777777" w:rsidR="00895007" w:rsidRPr="00950ADA" w:rsidRDefault="00895007" w:rsidP="00895007">
      <w:pPr>
        <w:pStyle w:val="Paragraphedeliste"/>
        <w:ind w:left="284"/>
        <w:jc w:val="both"/>
        <w:rPr>
          <w:rFonts w:cstheme="minorHAnsi"/>
        </w:rPr>
      </w:pPr>
    </w:p>
    <w:p w14:paraId="5EA5BAB0" w14:textId="22C803C3" w:rsidR="00D3076F" w:rsidRDefault="00FB0E2F" w:rsidP="00D3076F">
      <w:pPr>
        <w:ind w:right="-20"/>
        <w:jc w:val="both"/>
        <w:rPr>
          <w:rFonts w:ascii="Calibri" w:eastAsia="Calibri" w:hAnsi="Calibri" w:cs="Calibri"/>
          <w:b/>
          <w:bCs/>
          <w:color w:val="000000"/>
        </w:rPr>
      </w:pPr>
      <w:r>
        <w:rPr>
          <w:rFonts w:ascii="Calibri" w:eastAsia="Calibri" w:hAnsi="Calibri" w:cs="Calibri"/>
          <w:b/>
          <w:bCs/>
          <w:color w:val="000000"/>
        </w:rPr>
        <w:t>IV</w:t>
      </w:r>
      <w:r w:rsidR="00D3076F">
        <w:rPr>
          <w:rFonts w:ascii="Calibri" w:eastAsia="Calibri" w:hAnsi="Calibri" w:cs="Calibri"/>
          <w:b/>
          <w:bCs/>
          <w:color w:val="000000"/>
        </w:rPr>
        <w:t>.</w:t>
      </w:r>
      <w:r w:rsidR="00D3076F">
        <w:rPr>
          <w:rFonts w:ascii="Calibri" w:eastAsia="Calibri" w:hAnsi="Calibri" w:cs="Calibri"/>
          <w:color w:val="000000"/>
        </w:rPr>
        <w:t xml:space="preserve"> </w:t>
      </w:r>
      <w:r w:rsidR="00D3076F">
        <w:rPr>
          <w:rFonts w:ascii="Calibri" w:eastAsia="Calibri" w:hAnsi="Calibri" w:cs="Calibri"/>
          <w:b/>
          <w:bCs/>
          <w:color w:val="000000"/>
        </w:rPr>
        <w:t>R</w:t>
      </w:r>
      <w:r w:rsidR="00DF4F34">
        <w:rPr>
          <w:rFonts w:ascii="Calibri" w:eastAsia="Calibri" w:hAnsi="Calibri" w:cs="Calibri"/>
          <w:b/>
          <w:bCs/>
          <w:color w:val="000000"/>
        </w:rPr>
        <w:t xml:space="preserve">éunion des compétiteurs </w:t>
      </w:r>
    </w:p>
    <w:p w14:paraId="16F7D3A6" w14:textId="77777777" w:rsidR="00D3076F" w:rsidRDefault="00D3076F" w:rsidP="00D3076F">
      <w:pPr>
        <w:spacing w:after="28" w:line="240" w:lineRule="exact"/>
        <w:jc w:val="both"/>
        <w:rPr>
          <w:rFonts w:ascii="Calibri" w:eastAsia="Calibri" w:hAnsi="Calibri" w:cs="Calibri"/>
        </w:rPr>
      </w:pPr>
    </w:p>
    <w:p w14:paraId="3C7F3563" w14:textId="504EE60B" w:rsidR="00D3076F" w:rsidRPr="00401F5A" w:rsidRDefault="00D3076F" w:rsidP="00D3076F">
      <w:pPr>
        <w:ind w:right="261"/>
        <w:jc w:val="both"/>
        <w:rPr>
          <w:rFonts w:ascii="Calibri" w:eastAsia="Calibri" w:hAnsi="Calibri" w:cs="Calibri"/>
          <w:color w:val="000000"/>
        </w:rPr>
      </w:pPr>
      <w:r>
        <w:rPr>
          <w:rFonts w:ascii="Calibri" w:eastAsia="Calibri" w:hAnsi="Calibri" w:cs="Calibri"/>
          <w:color w:val="000000"/>
        </w:rPr>
        <w:t>Le</w:t>
      </w:r>
      <w:r>
        <w:rPr>
          <w:rFonts w:ascii="Calibri" w:eastAsia="Calibri" w:hAnsi="Calibri" w:cs="Calibri"/>
          <w:color w:val="000000"/>
          <w:spacing w:val="33"/>
        </w:rPr>
        <w:t xml:space="preserve"> </w:t>
      </w:r>
      <w:r>
        <w:rPr>
          <w:rFonts w:ascii="Calibri" w:eastAsia="Calibri" w:hAnsi="Calibri" w:cs="Calibri"/>
          <w:color w:val="000000"/>
        </w:rPr>
        <w:t>bri</w:t>
      </w:r>
      <w:r>
        <w:rPr>
          <w:rFonts w:ascii="Calibri" w:eastAsia="Calibri" w:hAnsi="Calibri" w:cs="Calibri"/>
          <w:color w:val="000000"/>
          <w:spacing w:val="-2"/>
        </w:rPr>
        <w:t>e</w:t>
      </w:r>
      <w:r>
        <w:rPr>
          <w:rFonts w:ascii="Calibri" w:eastAsia="Calibri" w:hAnsi="Calibri" w:cs="Calibri"/>
          <w:color w:val="000000"/>
        </w:rPr>
        <w:t>fi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0"/>
        </w:rPr>
        <w:t xml:space="preserve"> </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31"/>
        </w:rPr>
        <w:t xml:space="preserve"> </w:t>
      </w:r>
      <w:r>
        <w:rPr>
          <w:rFonts w:ascii="Calibri" w:eastAsia="Calibri" w:hAnsi="Calibri" w:cs="Calibri"/>
          <w:b/>
          <w:bCs/>
          <w:color w:val="000000"/>
          <w:spacing w:val="-2"/>
        </w:rPr>
        <w:t>O</w:t>
      </w:r>
      <w:r>
        <w:rPr>
          <w:rFonts w:ascii="Calibri" w:eastAsia="Calibri" w:hAnsi="Calibri" w:cs="Calibri"/>
          <w:b/>
          <w:bCs/>
          <w:color w:val="000000"/>
        </w:rPr>
        <w:t>BL</w:t>
      </w:r>
      <w:r>
        <w:rPr>
          <w:rFonts w:ascii="Calibri" w:eastAsia="Calibri" w:hAnsi="Calibri" w:cs="Calibri"/>
          <w:b/>
          <w:bCs/>
          <w:color w:val="000000"/>
          <w:w w:val="101"/>
        </w:rPr>
        <w:t>I</w:t>
      </w:r>
      <w:r>
        <w:rPr>
          <w:rFonts w:ascii="Calibri" w:eastAsia="Calibri" w:hAnsi="Calibri" w:cs="Calibri"/>
          <w:b/>
          <w:bCs/>
          <w:color w:val="000000"/>
          <w:spacing w:val="-2"/>
        </w:rPr>
        <w:t>G</w:t>
      </w:r>
      <w:r>
        <w:rPr>
          <w:rFonts w:ascii="Calibri" w:eastAsia="Calibri" w:hAnsi="Calibri" w:cs="Calibri"/>
          <w:b/>
          <w:bCs/>
          <w:color w:val="000000"/>
          <w:spacing w:val="-18"/>
        </w:rPr>
        <w:t>A</w:t>
      </w:r>
      <w:r>
        <w:rPr>
          <w:rFonts w:ascii="Calibri" w:eastAsia="Calibri" w:hAnsi="Calibri" w:cs="Calibri"/>
          <w:b/>
          <w:bCs/>
          <w:color w:val="000000"/>
          <w:spacing w:val="-6"/>
        </w:rPr>
        <w:t>T</w:t>
      </w:r>
      <w:r>
        <w:rPr>
          <w:rFonts w:ascii="Calibri" w:eastAsia="Calibri" w:hAnsi="Calibri" w:cs="Calibri"/>
          <w:b/>
          <w:bCs/>
          <w:color w:val="000000"/>
          <w:spacing w:val="-1"/>
        </w:rPr>
        <w:t>O</w:t>
      </w:r>
      <w:r>
        <w:rPr>
          <w:rFonts w:ascii="Calibri" w:eastAsia="Calibri" w:hAnsi="Calibri" w:cs="Calibri"/>
          <w:b/>
          <w:bCs/>
          <w:color w:val="000000"/>
          <w:w w:val="101"/>
        </w:rPr>
        <w:t>I</w:t>
      </w:r>
      <w:r>
        <w:rPr>
          <w:rFonts w:ascii="Calibri" w:eastAsia="Calibri" w:hAnsi="Calibri" w:cs="Calibri"/>
          <w:b/>
          <w:bCs/>
          <w:color w:val="000000"/>
          <w:spacing w:val="1"/>
        </w:rPr>
        <w:t>R</w:t>
      </w:r>
      <w:r>
        <w:rPr>
          <w:rFonts w:ascii="Calibri" w:eastAsia="Calibri" w:hAnsi="Calibri" w:cs="Calibri"/>
          <w:b/>
          <w:bCs/>
          <w:color w:val="000000"/>
        </w:rPr>
        <w:t>E</w:t>
      </w:r>
      <w:r>
        <w:rPr>
          <w:rFonts w:ascii="Calibri" w:eastAsia="Calibri" w:hAnsi="Calibri" w:cs="Calibri"/>
          <w:color w:val="000000"/>
          <w:spacing w:val="30"/>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3"/>
        </w:rPr>
        <w:t>f</w:t>
      </w:r>
      <w:r>
        <w:rPr>
          <w:rFonts w:ascii="Calibri" w:eastAsia="Calibri" w:hAnsi="Calibri" w:cs="Calibri"/>
          <w:color w:val="000000"/>
          <w:spacing w:val="-1"/>
        </w:rPr>
        <w:t>a</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3"/>
        </w:rPr>
        <w:t xml:space="preserve"> </w:t>
      </w:r>
      <w:r>
        <w:rPr>
          <w:rFonts w:ascii="Calibri" w:eastAsia="Calibri" w:hAnsi="Calibri" w:cs="Calibri"/>
          <w:color w:val="000000"/>
        </w:rPr>
        <w:t>part</w:t>
      </w:r>
      <w:r>
        <w:rPr>
          <w:rFonts w:ascii="Calibri" w:eastAsia="Calibri" w:hAnsi="Calibri" w:cs="Calibri"/>
          <w:color w:val="000000"/>
          <w:spacing w:val="-2"/>
        </w:rPr>
        <w:t>i</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4"/>
        </w:rPr>
        <w:t>t</w:t>
      </w:r>
      <w:r>
        <w:rPr>
          <w:rFonts w:ascii="Calibri" w:eastAsia="Calibri" w:hAnsi="Calibri" w:cs="Calibri"/>
          <w:color w:val="000000"/>
        </w:rPr>
        <w:t>é</w:t>
      </w:r>
      <w:r>
        <w:rPr>
          <w:rFonts w:ascii="Calibri" w:eastAsia="Calibri" w:hAnsi="Calibri" w:cs="Calibri"/>
          <w:color w:val="000000"/>
          <w:spacing w:val="-1"/>
        </w:rPr>
        <w:t>g</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de</w:t>
      </w:r>
      <w:r>
        <w:rPr>
          <w:rFonts w:ascii="Calibri" w:eastAsia="Calibri" w:hAnsi="Calibri" w:cs="Calibri"/>
          <w:color w:val="000000"/>
          <w:spacing w:val="31"/>
        </w:rPr>
        <w:t xml:space="preserve"> </w:t>
      </w:r>
      <w:r>
        <w:rPr>
          <w:rFonts w:ascii="Calibri" w:eastAsia="Calibri" w:hAnsi="Calibri" w:cs="Calibri"/>
          <w:color w:val="000000"/>
        </w:rPr>
        <w:t>la</w:t>
      </w:r>
      <w:r>
        <w:rPr>
          <w:rFonts w:ascii="Calibri" w:eastAsia="Calibri" w:hAnsi="Calibri" w:cs="Calibri"/>
          <w:color w:val="000000"/>
          <w:spacing w:val="34"/>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1"/>
        </w:rPr>
        <w:t>é</w:t>
      </w:r>
      <w:r>
        <w:rPr>
          <w:rFonts w:ascii="Calibri" w:eastAsia="Calibri" w:hAnsi="Calibri" w:cs="Calibri"/>
          <w:color w:val="000000"/>
        </w:rPr>
        <w:t>tit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spacing w:val="-1"/>
        </w:rPr>
        <w:t>so</w:t>
      </w:r>
      <w:r>
        <w:rPr>
          <w:rFonts w:ascii="Calibri" w:eastAsia="Calibri" w:hAnsi="Calibri" w:cs="Calibri"/>
          <w:color w:val="000000"/>
        </w:rPr>
        <w:t>n</w:t>
      </w:r>
      <w:r>
        <w:rPr>
          <w:rFonts w:ascii="Calibri" w:eastAsia="Calibri" w:hAnsi="Calibri" w:cs="Calibri"/>
          <w:color w:val="000000"/>
          <w:spacing w:val="32"/>
        </w:rPr>
        <w:t xml:space="preserve"> </w:t>
      </w:r>
      <w:r>
        <w:rPr>
          <w:rFonts w:ascii="Calibri" w:eastAsia="Calibri" w:hAnsi="Calibri" w:cs="Calibri"/>
          <w:color w:val="000000"/>
        </w:rPr>
        <w:t>heu</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1"/>
        </w:rPr>
        <w:t xml:space="preserve"> </w:t>
      </w:r>
      <w:r>
        <w:rPr>
          <w:rFonts w:ascii="Calibri" w:eastAsia="Calibri" w:hAnsi="Calibri" w:cs="Calibri"/>
          <w:color w:val="000000"/>
        </w:rPr>
        <w:t>lieu</w:t>
      </w:r>
      <w:r>
        <w:rPr>
          <w:rFonts w:ascii="Calibri" w:eastAsia="Calibri" w:hAnsi="Calibri" w:cs="Calibri"/>
          <w:color w:val="000000"/>
          <w:spacing w:val="33"/>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 an</w:t>
      </w:r>
      <w:r>
        <w:rPr>
          <w:rFonts w:ascii="Calibri" w:eastAsia="Calibri" w:hAnsi="Calibri" w:cs="Calibri"/>
          <w:color w:val="000000"/>
          <w:spacing w:val="-1"/>
        </w:rPr>
        <w:t>n</w:t>
      </w:r>
      <w:r>
        <w:rPr>
          <w:rFonts w:ascii="Calibri" w:eastAsia="Calibri" w:hAnsi="Calibri" w:cs="Calibri"/>
          <w:color w:val="000000"/>
        </w:rPr>
        <w:t>oncés</w:t>
      </w:r>
      <w:r>
        <w:rPr>
          <w:rFonts w:ascii="Calibri" w:eastAsia="Calibri" w:hAnsi="Calibri" w:cs="Calibri"/>
          <w:color w:val="000000"/>
          <w:spacing w:val="42"/>
        </w:rPr>
        <w:t xml:space="preserve"> </w:t>
      </w:r>
      <w:r>
        <w:rPr>
          <w:rFonts w:ascii="Calibri" w:eastAsia="Calibri" w:hAnsi="Calibri" w:cs="Calibri"/>
          <w:color w:val="000000"/>
        </w:rPr>
        <w:t>sur</w:t>
      </w:r>
      <w:r>
        <w:rPr>
          <w:rFonts w:ascii="Calibri" w:eastAsia="Calibri" w:hAnsi="Calibri" w:cs="Calibri"/>
          <w:color w:val="000000"/>
          <w:spacing w:val="43"/>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43"/>
        </w:rPr>
        <w:t xml:space="preserve"> </w:t>
      </w:r>
      <w:r>
        <w:rPr>
          <w:rFonts w:ascii="Calibri" w:eastAsia="Calibri" w:hAnsi="Calibri" w:cs="Calibri"/>
          <w:color w:val="000000"/>
        </w:rPr>
        <w:t>p</w:t>
      </w:r>
      <w:r>
        <w:rPr>
          <w:rFonts w:ascii="Calibri" w:eastAsia="Calibri" w:hAnsi="Calibri" w:cs="Calibri"/>
          <w:color w:val="000000"/>
          <w:spacing w:val="-4"/>
        </w:rPr>
        <w:t>r</w:t>
      </w:r>
      <w:r>
        <w:rPr>
          <w:rFonts w:ascii="Calibri" w:eastAsia="Calibri" w:hAnsi="Calibri" w:cs="Calibri"/>
          <w:color w:val="000000"/>
        </w:rPr>
        <w:t>og</w:t>
      </w:r>
      <w:r>
        <w:rPr>
          <w:rFonts w:ascii="Calibri" w:eastAsia="Calibri" w:hAnsi="Calibri" w:cs="Calibri"/>
          <w:color w:val="000000"/>
          <w:spacing w:val="-5"/>
        </w:rPr>
        <w:t>r</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me</w:t>
      </w:r>
      <w:r>
        <w:rPr>
          <w:rFonts w:ascii="Calibri" w:eastAsia="Calibri" w:hAnsi="Calibri" w:cs="Calibri"/>
          <w:color w:val="000000"/>
          <w:spacing w:val="42"/>
        </w:rPr>
        <w:t xml:space="preserve"> </w:t>
      </w:r>
      <w:r>
        <w:rPr>
          <w:rFonts w:ascii="Calibri" w:eastAsia="Calibri" w:hAnsi="Calibri" w:cs="Calibri"/>
          <w:color w:val="000000"/>
        </w:rPr>
        <w:t>de</w:t>
      </w:r>
      <w:r>
        <w:rPr>
          <w:rFonts w:ascii="Calibri" w:eastAsia="Calibri" w:hAnsi="Calibri" w:cs="Calibri"/>
          <w:color w:val="000000"/>
          <w:spacing w:val="41"/>
        </w:rPr>
        <w:t xml:space="preserve"> </w:t>
      </w:r>
      <w:r>
        <w:rPr>
          <w:rFonts w:ascii="Calibri" w:eastAsia="Calibri" w:hAnsi="Calibri" w:cs="Calibri"/>
          <w:color w:val="000000"/>
        </w:rPr>
        <w:t>la</w:t>
      </w:r>
      <w:r>
        <w:rPr>
          <w:rFonts w:ascii="Calibri" w:eastAsia="Calibri" w:hAnsi="Calibri" w:cs="Calibri"/>
          <w:color w:val="000000"/>
          <w:spacing w:val="44"/>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w w:val="101"/>
        </w:rPr>
        <w:t>,</w:t>
      </w:r>
      <w:r>
        <w:rPr>
          <w:rFonts w:ascii="Calibri" w:eastAsia="Calibri" w:hAnsi="Calibri" w:cs="Calibri"/>
          <w:color w:val="000000"/>
          <w:spacing w:val="39"/>
        </w:rPr>
        <w:t xml:space="preserve"> </w:t>
      </w:r>
      <w:r>
        <w:rPr>
          <w:rFonts w:ascii="Calibri" w:eastAsia="Calibri" w:hAnsi="Calibri" w:cs="Calibri"/>
          <w:b/>
          <w:bCs/>
          <w:color w:val="000000"/>
          <w:spacing w:val="1"/>
        </w:rPr>
        <w:t>c</w:t>
      </w:r>
      <w:r>
        <w:rPr>
          <w:rFonts w:ascii="Calibri" w:eastAsia="Calibri" w:hAnsi="Calibri" w:cs="Calibri"/>
          <w:b/>
          <w:bCs/>
          <w:color w:val="000000"/>
        </w:rPr>
        <w:t>h</w:t>
      </w:r>
      <w:r>
        <w:rPr>
          <w:rFonts w:ascii="Calibri" w:eastAsia="Calibri" w:hAnsi="Calibri" w:cs="Calibri"/>
          <w:b/>
          <w:bCs/>
          <w:color w:val="000000"/>
          <w:spacing w:val="-1"/>
        </w:rPr>
        <w:t>aqu</w:t>
      </w:r>
      <w:r>
        <w:rPr>
          <w:rFonts w:ascii="Calibri" w:eastAsia="Calibri" w:hAnsi="Calibri" w:cs="Calibri"/>
          <w:b/>
          <w:bCs/>
          <w:color w:val="000000"/>
        </w:rPr>
        <w:t>e</w:t>
      </w:r>
      <w:r>
        <w:rPr>
          <w:rFonts w:ascii="Calibri" w:eastAsia="Calibri" w:hAnsi="Calibri" w:cs="Calibri"/>
          <w:color w:val="000000"/>
          <w:spacing w:val="43"/>
        </w:rPr>
        <w:t xml:space="preserve"> </w:t>
      </w:r>
      <w:r>
        <w:rPr>
          <w:rFonts w:ascii="Calibri" w:eastAsia="Calibri" w:hAnsi="Calibri" w:cs="Calibri"/>
          <w:b/>
          <w:bCs/>
          <w:color w:val="000000"/>
          <w:spacing w:val="1"/>
        </w:rPr>
        <w:t>c</w:t>
      </w:r>
      <w:r>
        <w:rPr>
          <w:rFonts w:ascii="Calibri" w:eastAsia="Calibri" w:hAnsi="Calibri" w:cs="Calibri"/>
          <w:b/>
          <w:bCs/>
          <w:color w:val="000000"/>
        </w:rPr>
        <w:t>om</w:t>
      </w:r>
      <w:r>
        <w:rPr>
          <w:rFonts w:ascii="Calibri" w:eastAsia="Calibri" w:hAnsi="Calibri" w:cs="Calibri"/>
          <w:b/>
          <w:bCs/>
          <w:color w:val="000000"/>
          <w:spacing w:val="-1"/>
        </w:rPr>
        <w:t>p</w:t>
      </w:r>
      <w:r>
        <w:rPr>
          <w:rFonts w:ascii="Calibri" w:eastAsia="Calibri" w:hAnsi="Calibri" w:cs="Calibri"/>
          <w:b/>
          <w:bCs/>
          <w:color w:val="000000"/>
          <w:spacing w:val="-3"/>
        </w:rPr>
        <w:t>é</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spacing w:val="-1"/>
        </w:rPr>
        <w:t>t</w:t>
      </w:r>
      <w:r>
        <w:rPr>
          <w:rFonts w:ascii="Calibri" w:eastAsia="Calibri" w:hAnsi="Calibri" w:cs="Calibri"/>
          <w:b/>
          <w:bCs/>
          <w:color w:val="000000"/>
        </w:rPr>
        <w:t>e</w:t>
      </w:r>
      <w:r>
        <w:rPr>
          <w:rFonts w:ascii="Calibri" w:eastAsia="Calibri" w:hAnsi="Calibri" w:cs="Calibri"/>
          <w:b/>
          <w:bCs/>
          <w:color w:val="000000"/>
          <w:spacing w:val="-1"/>
        </w:rPr>
        <w:t>u</w:t>
      </w:r>
      <w:r>
        <w:rPr>
          <w:rFonts w:ascii="Calibri" w:eastAsia="Calibri" w:hAnsi="Calibri" w:cs="Calibri"/>
          <w:b/>
          <w:bCs/>
          <w:color w:val="000000"/>
        </w:rPr>
        <w:t>r</w:t>
      </w:r>
      <w:r>
        <w:rPr>
          <w:rFonts w:ascii="Calibri" w:eastAsia="Calibri" w:hAnsi="Calibri" w:cs="Calibri"/>
          <w:color w:val="000000"/>
          <w:spacing w:val="41"/>
        </w:rPr>
        <w:t xml:space="preserve"> </w:t>
      </w:r>
      <w:r>
        <w:rPr>
          <w:rFonts w:ascii="Calibri" w:eastAsia="Calibri" w:hAnsi="Calibri" w:cs="Calibri"/>
          <w:b/>
          <w:bCs/>
          <w:color w:val="000000"/>
        </w:rPr>
        <w:t>d</w:t>
      </w:r>
      <w:r>
        <w:rPr>
          <w:rFonts w:ascii="Calibri" w:eastAsia="Calibri" w:hAnsi="Calibri" w:cs="Calibri"/>
          <w:b/>
          <w:bCs/>
          <w:color w:val="000000"/>
          <w:spacing w:val="-3"/>
        </w:rPr>
        <w:t>e</w:t>
      </w:r>
      <w:r>
        <w:rPr>
          <w:rFonts w:ascii="Calibri" w:eastAsia="Calibri" w:hAnsi="Calibri" w:cs="Calibri"/>
          <w:b/>
          <w:bCs/>
          <w:color w:val="000000"/>
        </w:rPr>
        <w:t>v</w:t>
      </w:r>
      <w:r>
        <w:rPr>
          <w:rFonts w:ascii="Calibri" w:eastAsia="Calibri" w:hAnsi="Calibri" w:cs="Calibri"/>
          <w:b/>
          <w:bCs/>
          <w:color w:val="000000"/>
          <w:spacing w:val="-3"/>
        </w:rPr>
        <w:t>r</w:t>
      </w:r>
      <w:r>
        <w:rPr>
          <w:rFonts w:ascii="Calibri" w:eastAsia="Calibri" w:hAnsi="Calibri" w:cs="Calibri"/>
          <w:b/>
          <w:bCs/>
          <w:color w:val="000000"/>
        </w:rPr>
        <w:t>a</w:t>
      </w:r>
      <w:r>
        <w:rPr>
          <w:rFonts w:ascii="Calibri" w:eastAsia="Calibri" w:hAnsi="Calibri" w:cs="Calibri"/>
          <w:color w:val="000000"/>
          <w:spacing w:val="39"/>
        </w:rPr>
        <w:t xml:space="preserve"> </w:t>
      </w:r>
      <w:r>
        <w:rPr>
          <w:rFonts w:ascii="Calibri" w:eastAsia="Calibri" w:hAnsi="Calibri" w:cs="Calibri"/>
          <w:b/>
          <w:bCs/>
          <w:color w:val="000000"/>
          <w:spacing w:val="-2"/>
        </w:rPr>
        <w:t>ê</w:t>
      </w:r>
      <w:r>
        <w:rPr>
          <w:rFonts w:ascii="Calibri" w:eastAsia="Calibri" w:hAnsi="Calibri" w:cs="Calibri"/>
          <w:b/>
          <w:bCs/>
          <w:color w:val="000000"/>
        </w:rPr>
        <w:t>t</w:t>
      </w:r>
      <w:r>
        <w:rPr>
          <w:rFonts w:ascii="Calibri" w:eastAsia="Calibri" w:hAnsi="Calibri" w:cs="Calibri"/>
          <w:b/>
          <w:bCs/>
          <w:color w:val="000000"/>
          <w:spacing w:val="-1"/>
        </w:rPr>
        <w:t>r</w:t>
      </w:r>
      <w:r>
        <w:rPr>
          <w:rFonts w:ascii="Calibri" w:eastAsia="Calibri" w:hAnsi="Calibri" w:cs="Calibri"/>
          <w:b/>
          <w:bCs/>
          <w:color w:val="000000"/>
        </w:rPr>
        <w:t>e</w:t>
      </w:r>
      <w:r>
        <w:rPr>
          <w:rFonts w:ascii="Calibri" w:eastAsia="Calibri" w:hAnsi="Calibri" w:cs="Calibri"/>
          <w:color w:val="000000"/>
          <w:spacing w:val="42"/>
        </w:rPr>
        <w:t xml:space="preserve"> </w:t>
      </w:r>
      <w:r>
        <w:rPr>
          <w:rFonts w:ascii="Calibri" w:eastAsia="Calibri" w:hAnsi="Calibri" w:cs="Calibri"/>
          <w:b/>
          <w:bCs/>
          <w:color w:val="000000"/>
        </w:rPr>
        <w:t>p</w:t>
      </w:r>
      <w:r>
        <w:rPr>
          <w:rFonts w:ascii="Calibri" w:eastAsia="Calibri" w:hAnsi="Calibri" w:cs="Calibri"/>
          <w:b/>
          <w:bCs/>
          <w:color w:val="000000"/>
          <w:spacing w:val="-1"/>
        </w:rPr>
        <w:t>ré</w:t>
      </w:r>
      <w:r>
        <w:rPr>
          <w:rFonts w:ascii="Calibri" w:eastAsia="Calibri" w:hAnsi="Calibri" w:cs="Calibri"/>
          <w:b/>
          <w:bCs/>
          <w:color w:val="000000"/>
        </w:rPr>
        <w:t>se</w:t>
      </w:r>
      <w:r>
        <w:rPr>
          <w:rFonts w:ascii="Calibri" w:eastAsia="Calibri" w:hAnsi="Calibri" w:cs="Calibri"/>
          <w:b/>
          <w:bCs/>
          <w:color w:val="000000"/>
          <w:spacing w:val="-3"/>
        </w:rPr>
        <w:t>n</w:t>
      </w:r>
      <w:r>
        <w:rPr>
          <w:rFonts w:ascii="Calibri" w:eastAsia="Calibri" w:hAnsi="Calibri" w:cs="Calibri"/>
          <w:b/>
          <w:bCs/>
          <w:color w:val="000000"/>
        </w:rPr>
        <w:t>t</w:t>
      </w:r>
      <w:r>
        <w:rPr>
          <w:rFonts w:ascii="Calibri" w:eastAsia="Calibri" w:hAnsi="Calibri" w:cs="Calibri"/>
          <w:color w:val="000000"/>
          <w:spacing w:val="-3"/>
        </w:rPr>
        <w:t xml:space="preserve"> </w:t>
      </w:r>
      <w:r>
        <w:rPr>
          <w:rFonts w:ascii="Calibri" w:eastAsia="Calibri" w:hAnsi="Calibri" w:cs="Calibri"/>
          <w:b/>
          <w:bCs/>
          <w:color w:val="000000"/>
        </w:rPr>
        <w:t>so</w:t>
      </w:r>
      <w:r>
        <w:rPr>
          <w:rFonts w:ascii="Calibri" w:eastAsia="Calibri" w:hAnsi="Calibri" w:cs="Calibri"/>
          <w:b/>
          <w:bCs/>
          <w:color w:val="000000"/>
          <w:spacing w:val="-1"/>
        </w:rPr>
        <w:t>u</w:t>
      </w:r>
      <w:r>
        <w:rPr>
          <w:rFonts w:ascii="Calibri" w:eastAsia="Calibri" w:hAnsi="Calibri" w:cs="Calibri"/>
          <w:b/>
          <w:bCs/>
          <w:color w:val="000000"/>
        </w:rPr>
        <w:t>s</w:t>
      </w:r>
      <w:r>
        <w:rPr>
          <w:rFonts w:ascii="Calibri" w:eastAsia="Calibri" w:hAnsi="Calibri" w:cs="Calibri"/>
          <w:color w:val="000000"/>
          <w:spacing w:val="44"/>
        </w:rPr>
        <w:t xml:space="preserve"> </w:t>
      </w:r>
      <w:r>
        <w:rPr>
          <w:rFonts w:ascii="Calibri" w:eastAsia="Calibri" w:hAnsi="Calibri" w:cs="Calibri"/>
          <w:b/>
          <w:bCs/>
          <w:color w:val="000000"/>
        </w:rPr>
        <w:t>p</w:t>
      </w:r>
      <w:r>
        <w:rPr>
          <w:rFonts w:ascii="Calibri" w:eastAsia="Calibri" w:hAnsi="Calibri" w:cs="Calibri"/>
          <w:b/>
          <w:bCs/>
          <w:color w:val="000000"/>
          <w:spacing w:val="-1"/>
        </w:rPr>
        <w:t>e</w:t>
      </w:r>
      <w:r>
        <w:rPr>
          <w:rFonts w:ascii="Calibri" w:eastAsia="Calibri" w:hAnsi="Calibri" w:cs="Calibri"/>
          <w:b/>
          <w:bCs/>
          <w:color w:val="000000"/>
          <w:w w:val="101"/>
        </w:rPr>
        <w:t>i</w:t>
      </w:r>
      <w:r>
        <w:rPr>
          <w:rFonts w:ascii="Calibri" w:eastAsia="Calibri" w:hAnsi="Calibri" w:cs="Calibri"/>
          <w:b/>
          <w:bCs/>
          <w:color w:val="000000"/>
        </w:rPr>
        <w:t>ne</w:t>
      </w:r>
      <w:r>
        <w:rPr>
          <w:rFonts w:ascii="Calibri" w:eastAsia="Calibri" w:hAnsi="Calibri" w:cs="Calibri"/>
          <w:color w:val="000000"/>
          <w:spacing w:val="42"/>
        </w:rPr>
        <w:t xml:space="preserve"> </w:t>
      </w:r>
      <w:r>
        <w:rPr>
          <w:rFonts w:ascii="Calibri" w:eastAsia="Calibri" w:hAnsi="Calibri" w:cs="Calibri"/>
          <w:b/>
          <w:bCs/>
          <w:color w:val="000000"/>
          <w:spacing w:val="-2"/>
        </w:rPr>
        <w:t>d</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sa</w:t>
      </w:r>
      <w:r>
        <w:rPr>
          <w:rFonts w:ascii="Calibri" w:eastAsia="Calibri" w:hAnsi="Calibri" w:cs="Calibri"/>
          <w:b/>
          <w:bCs/>
          <w:color w:val="000000"/>
          <w:spacing w:val="-1"/>
        </w:rPr>
        <w:t>n</w:t>
      </w:r>
      <w:r>
        <w:rPr>
          <w:rFonts w:ascii="Calibri" w:eastAsia="Calibri" w:hAnsi="Calibri" w:cs="Calibri"/>
          <w:b/>
          <w:bCs/>
          <w:color w:val="000000"/>
        </w:rPr>
        <w:t>c</w:t>
      </w:r>
      <w:r>
        <w:rPr>
          <w:rFonts w:ascii="Calibri" w:eastAsia="Calibri" w:hAnsi="Calibri" w:cs="Calibri"/>
          <w:b/>
          <w:bCs/>
          <w:color w:val="000000"/>
          <w:spacing w:val="1"/>
        </w:rPr>
        <w:t>t</w:t>
      </w:r>
      <w:r>
        <w:rPr>
          <w:rFonts w:ascii="Calibri" w:eastAsia="Calibri" w:hAnsi="Calibri" w:cs="Calibri"/>
          <w:b/>
          <w:bCs/>
          <w:color w:val="000000"/>
          <w:spacing w:val="1"/>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w:t>
      </w:r>
    </w:p>
    <w:p w14:paraId="651D3744" w14:textId="63FD8AA4" w:rsidR="00171E93" w:rsidRDefault="00D3076F" w:rsidP="00922E7B">
      <w:pPr>
        <w:ind w:right="234"/>
        <w:jc w:val="both"/>
        <w:rPr>
          <w:rFonts w:ascii="Calibri" w:eastAsia="Calibri" w:hAnsi="Calibri" w:cs="Calibri"/>
          <w:color w:val="000000"/>
        </w:rPr>
      </w:pPr>
      <w:r>
        <w:rPr>
          <w:rFonts w:ascii="Calibri" w:eastAsia="Calibri" w:hAnsi="Calibri" w:cs="Calibri"/>
          <w:color w:val="000000"/>
        </w:rPr>
        <w:t xml:space="preserve">Si un compétiteur présente des signes d’un comportement anormal (état fébrile ou apathique, ébriété </w:t>
      </w:r>
      <w:proofErr w:type="spellStart"/>
      <w:r>
        <w:rPr>
          <w:rFonts w:ascii="Calibri" w:eastAsia="Calibri" w:hAnsi="Calibri" w:cs="Calibri"/>
          <w:color w:val="000000"/>
        </w:rPr>
        <w:t>etc</w:t>
      </w:r>
      <w:proofErr w:type="spellEnd"/>
      <w:r>
        <w:rPr>
          <w:rFonts w:ascii="Calibri" w:eastAsia="Calibri" w:hAnsi="Calibri" w:cs="Calibri"/>
          <w:color w:val="000000"/>
        </w:rPr>
        <w:t xml:space="preserve"> …) le comité d’arbitrage pourra décider de l’opportunité de laisser prendre part à la compétition ce compétiteur</w:t>
      </w:r>
      <w:r w:rsidR="00513376">
        <w:rPr>
          <w:rFonts w:ascii="Calibri" w:eastAsia="Calibri" w:hAnsi="Calibri" w:cs="Calibri"/>
          <w:color w:val="000000"/>
        </w:rPr>
        <w:t>.</w:t>
      </w:r>
    </w:p>
    <w:p w14:paraId="10BCB20A" w14:textId="5650DD2C" w:rsidR="003B7D1C" w:rsidRDefault="00767CF6" w:rsidP="00922E7B">
      <w:pPr>
        <w:ind w:right="234"/>
        <w:jc w:val="both"/>
        <w:rPr>
          <w:rFonts w:ascii="Calibri" w:eastAsia="Calibri" w:hAnsi="Calibri" w:cs="Calibri"/>
          <w:color w:val="000000"/>
        </w:rPr>
      </w:pPr>
      <w:r>
        <w:rPr>
          <w:rFonts w:ascii="Calibri" w:eastAsia="Calibri" w:hAnsi="Calibri" w:cs="Calibri"/>
          <w:color w:val="000000"/>
        </w:rPr>
        <w:lastRenderedPageBreak/>
        <w:t xml:space="preserve">Les compétitions se déroulant en binômes ou trinômes </w:t>
      </w:r>
      <w:r w:rsidR="00EC6471">
        <w:rPr>
          <w:rFonts w:ascii="Calibri" w:eastAsia="Calibri" w:hAnsi="Calibri" w:cs="Calibri"/>
          <w:color w:val="000000"/>
        </w:rPr>
        <w:t xml:space="preserve">un tirage au sort sera </w:t>
      </w:r>
      <w:r w:rsidR="00CE3A17">
        <w:rPr>
          <w:rFonts w:ascii="Calibri" w:eastAsia="Calibri" w:hAnsi="Calibri" w:cs="Calibri"/>
          <w:color w:val="000000"/>
        </w:rPr>
        <w:t>effectué lors du brie</w:t>
      </w:r>
      <w:r w:rsidR="006C4F34">
        <w:rPr>
          <w:rFonts w:ascii="Calibri" w:eastAsia="Calibri" w:hAnsi="Calibri" w:cs="Calibri"/>
          <w:color w:val="000000"/>
        </w:rPr>
        <w:t>fing</w:t>
      </w:r>
      <w:r w:rsidR="00175328">
        <w:rPr>
          <w:rFonts w:ascii="Calibri" w:eastAsia="Calibri" w:hAnsi="Calibri" w:cs="Calibri"/>
          <w:color w:val="000000"/>
        </w:rPr>
        <w:t xml:space="preserve">. </w:t>
      </w:r>
    </w:p>
    <w:p w14:paraId="5E6D414F" w14:textId="77777777" w:rsidR="00171E93" w:rsidRPr="006F2DE0" w:rsidRDefault="00171E93" w:rsidP="006F2DE0">
      <w:pPr>
        <w:ind w:right="234" w:firstLine="100"/>
        <w:jc w:val="both"/>
        <w:rPr>
          <w:rFonts w:ascii="Calibri" w:eastAsia="Calibri" w:hAnsi="Calibri" w:cs="Calibri"/>
          <w:color w:val="000000"/>
        </w:rPr>
      </w:pPr>
    </w:p>
    <w:p w14:paraId="2D6E3520" w14:textId="5B8A44FE" w:rsidR="008A334F" w:rsidRPr="00F44FB9" w:rsidRDefault="00F44FB9" w:rsidP="00F44FB9">
      <w:pPr>
        <w:jc w:val="both"/>
        <w:rPr>
          <w:rFonts w:cstheme="minorHAnsi"/>
          <w:b/>
          <w:bCs/>
        </w:rPr>
      </w:pPr>
      <w:proofErr w:type="spellStart"/>
      <w:r>
        <w:rPr>
          <w:rFonts w:cstheme="minorHAnsi"/>
          <w:b/>
          <w:bCs/>
        </w:rPr>
        <w:t>V.</w:t>
      </w:r>
      <w:r w:rsidR="00FB0E2F" w:rsidRPr="00F44FB9">
        <w:rPr>
          <w:rFonts w:cstheme="minorHAnsi"/>
          <w:b/>
          <w:bCs/>
        </w:rPr>
        <w:t>C</w:t>
      </w:r>
      <w:r w:rsidR="00DF4F34" w:rsidRPr="00F44FB9">
        <w:rPr>
          <w:rFonts w:cstheme="minorHAnsi"/>
          <w:b/>
          <w:bCs/>
        </w:rPr>
        <w:t>lassement</w:t>
      </w:r>
      <w:proofErr w:type="spellEnd"/>
      <w:r w:rsidR="00DF4F34" w:rsidRPr="00F44FB9">
        <w:rPr>
          <w:rFonts w:cstheme="minorHAnsi"/>
          <w:b/>
          <w:bCs/>
        </w:rPr>
        <w:t xml:space="preserve"> des clubs</w:t>
      </w:r>
      <w:r w:rsidR="00950ADA" w:rsidRPr="00F44FB9">
        <w:rPr>
          <w:rFonts w:cstheme="minorHAnsi"/>
          <w:b/>
          <w:bCs/>
        </w:rPr>
        <w:t> :</w:t>
      </w:r>
    </w:p>
    <w:p w14:paraId="2D6E3521" w14:textId="77777777" w:rsidR="008A334F" w:rsidRPr="00DF6EB1" w:rsidRDefault="008A334F" w:rsidP="00292F6E">
      <w:pPr>
        <w:pStyle w:val="Default"/>
        <w:numPr>
          <w:ilvl w:val="0"/>
          <w:numId w:val="29"/>
        </w:numPr>
        <w:ind w:left="284" w:hanging="284"/>
        <w:jc w:val="both"/>
        <w:rPr>
          <w:rFonts w:asciiTheme="minorHAnsi" w:hAnsiTheme="minorHAnsi" w:cstheme="minorHAnsi"/>
          <w:sz w:val="22"/>
          <w:szCs w:val="22"/>
        </w:rPr>
      </w:pPr>
      <w:r w:rsidRPr="00DF6EB1">
        <w:rPr>
          <w:rFonts w:asciiTheme="minorHAnsi" w:hAnsiTheme="minorHAnsi" w:cstheme="minorHAnsi"/>
          <w:sz w:val="22"/>
          <w:szCs w:val="22"/>
        </w:rPr>
        <w:t xml:space="preserve">Il est obligatoire que le </w:t>
      </w:r>
      <w:r>
        <w:rPr>
          <w:rFonts w:asciiTheme="minorHAnsi" w:hAnsiTheme="minorHAnsi" w:cstheme="minorHAnsi"/>
          <w:sz w:val="22"/>
          <w:szCs w:val="22"/>
        </w:rPr>
        <w:t>c</w:t>
      </w:r>
      <w:r w:rsidRPr="00DF6EB1">
        <w:rPr>
          <w:rFonts w:asciiTheme="minorHAnsi" w:hAnsiTheme="minorHAnsi" w:cstheme="minorHAnsi"/>
          <w:sz w:val="22"/>
          <w:szCs w:val="22"/>
        </w:rPr>
        <w:t xml:space="preserve">lub soit </w:t>
      </w:r>
      <w:r>
        <w:rPr>
          <w:rFonts w:asciiTheme="minorHAnsi" w:hAnsiTheme="minorHAnsi" w:cstheme="minorHAnsi"/>
          <w:sz w:val="22"/>
          <w:szCs w:val="22"/>
        </w:rPr>
        <w:t xml:space="preserve">affilié à la FFPS et </w:t>
      </w:r>
      <w:r w:rsidRPr="00DF6EB1">
        <w:rPr>
          <w:rFonts w:asciiTheme="minorHAnsi" w:hAnsiTheme="minorHAnsi" w:cstheme="minorHAnsi"/>
          <w:sz w:val="22"/>
          <w:szCs w:val="22"/>
        </w:rPr>
        <w:t xml:space="preserve">représenté par au moins trois </w:t>
      </w:r>
      <w:r>
        <w:rPr>
          <w:rFonts w:asciiTheme="minorHAnsi" w:hAnsiTheme="minorHAnsi" w:cstheme="minorHAnsi"/>
          <w:sz w:val="22"/>
          <w:szCs w:val="22"/>
        </w:rPr>
        <w:t>compétiteurs</w:t>
      </w:r>
      <w:r w:rsidRPr="00DF6EB1">
        <w:rPr>
          <w:rFonts w:asciiTheme="minorHAnsi" w:hAnsiTheme="minorHAnsi" w:cstheme="minorHAnsi"/>
          <w:sz w:val="22"/>
          <w:szCs w:val="22"/>
        </w:rPr>
        <w:t xml:space="preserve"> pour prétendre participer à ce classement.</w:t>
      </w:r>
    </w:p>
    <w:p w14:paraId="2D6E3522" w14:textId="77777777" w:rsidR="008A334F" w:rsidRDefault="008A334F" w:rsidP="00292F6E">
      <w:pPr>
        <w:pStyle w:val="Default"/>
        <w:numPr>
          <w:ilvl w:val="0"/>
          <w:numId w:val="29"/>
        </w:numPr>
        <w:ind w:left="284" w:hanging="284"/>
        <w:jc w:val="both"/>
        <w:rPr>
          <w:rFonts w:asciiTheme="minorHAnsi" w:hAnsiTheme="minorHAnsi" w:cstheme="minorHAnsi"/>
          <w:color w:val="auto"/>
          <w:sz w:val="22"/>
          <w:szCs w:val="22"/>
        </w:rPr>
      </w:pPr>
      <w:r w:rsidRPr="00625600">
        <w:rPr>
          <w:rFonts w:asciiTheme="minorHAnsi" w:hAnsiTheme="minorHAnsi" w:cstheme="minorHAnsi"/>
          <w:color w:val="auto"/>
          <w:sz w:val="22"/>
          <w:szCs w:val="22"/>
        </w:rPr>
        <w:t xml:space="preserve">Le classement par club sera réalisé en fonction du résultat du classement individuel général, le club ayant obtenu le </w:t>
      </w:r>
      <w:r>
        <w:rPr>
          <w:rFonts w:asciiTheme="minorHAnsi" w:hAnsiTheme="minorHAnsi" w:cstheme="minorHAnsi"/>
          <w:color w:val="auto"/>
          <w:sz w:val="22"/>
          <w:szCs w:val="22"/>
        </w:rPr>
        <w:t>moins</w:t>
      </w:r>
      <w:r w:rsidRPr="00625600">
        <w:rPr>
          <w:rFonts w:asciiTheme="minorHAnsi" w:hAnsiTheme="minorHAnsi" w:cstheme="minorHAnsi"/>
          <w:color w:val="auto"/>
          <w:sz w:val="22"/>
          <w:szCs w:val="22"/>
        </w:rPr>
        <w:t xml:space="preserve"> de points place sera déclaré vainqueur. Seuls les résultats des 3 meilleurs compétiteurs de chaque club seront retenus pour ce classement</w:t>
      </w:r>
      <w:r w:rsidR="00FC4F01">
        <w:rPr>
          <w:rFonts w:asciiTheme="minorHAnsi" w:hAnsiTheme="minorHAnsi" w:cstheme="minorHAnsi"/>
          <w:color w:val="auto"/>
          <w:sz w:val="22"/>
          <w:szCs w:val="22"/>
        </w:rPr>
        <w:t>, D1 et D2 confondue.</w:t>
      </w:r>
    </w:p>
    <w:p w14:paraId="2D6E3523" w14:textId="77777777" w:rsidR="008A334F" w:rsidRDefault="008A334F" w:rsidP="000F1EC2">
      <w:pPr>
        <w:pStyle w:val="Paragraphedeliste"/>
        <w:ind w:left="284"/>
        <w:jc w:val="both"/>
        <w:rPr>
          <w:rFonts w:cstheme="minorHAnsi"/>
        </w:rPr>
      </w:pPr>
      <w:r>
        <w:rPr>
          <w:rFonts w:cstheme="minorHAnsi"/>
        </w:rPr>
        <w:t>Exemple :</w:t>
      </w:r>
    </w:p>
    <w:p w14:paraId="2D6E3524" w14:textId="77777777" w:rsidR="008A334F" w:rsidRDefault="008A334F" w:rsidP="000F1EC2">
      <w:pPr>
        <w:pStyle w:val="Paragraphedeliste"/>
        <w:ind w:left="992" w:firstLine="424"/>
        <w:jc w:val="both"/>
        <w:rPr>
          <w:rFonts w:cstheme="minorHAnsi"/>
        </w:rPr>
      </w:pPr>
      <w:r>
        <w:rPr>
          <w:rFonts w:cstheme="minorHAnsi"/>
        </w:rPr>
        <w:t>Club 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Club B</w:t>
      </w:r>
    </w:p>
    <w:p w14:paraId="2D6E3525" w14:textId="77777777" w:rsidR="008A334F" w:rsidRDefault="008A334F" w:rsidP="006300EE">
      <w:pPr>
        <w:pStyle w:val="Paragraphedeliste"/>
        <w:ind w:left="142"/>
        <w:jc w:val="both"/>
        <w:rPr>
          <w:rFonts w:cstheme="minorHAnsi"/>
        </w:rPr>
      </w:pPr>
      <w:r>
        <w:rPr>
          <w:rFonts w:cstheme="minorHAnsi"/>
        </w:rPr>
        <w:t>Pêcheur A classé 3</w:t>
      </w:r>
      <w:r w:rsidRPr="008A334F">
        <w:rPr>
          <w:rFonts w:cstheme="minorHAnsi"/>
          <w:vertAlign w:val="superscript"/>
        </w:rPr>
        <w:t>ième</w:t>
      </w:r>
      <w:r>
        <w:rPr>
          <w:rFonts w:cstheme="minorHAnsi"/>
        </w:rPr>
        <w:tab/>
      </w:r>
      <w:r>
        <w:rPr>
          <w:rFonts w:cstheme="minorHAnsi"/>
        </w:rPr>
        <w:tab/>
      </w:r>
      <w:r>
        <w:rPr>
          <w:rFonts w:cstheme="minorHAnsi"/>
        </w:rPr>
        <w:tab/>
      </w:r>
      <w:r>
        <w:rPr>
          <w:rFonts w:cstheme="minorHAnsi"/>
        </w:rPr>
        <w:tab/>
        <w:t xml:space="preserve">Pêcheur </w:t>
      </w:r>
      <w:r w:rsidR="003A0F99">
        <w:rPr>
          <w:rFonts w:cstheme="minorHAnsi"/>
        </w:rPr>
        <w:t>A</w:t>
      </w:r>
      <w:r>
        <w:rPr>
          <w:rFonts w:cstheme="minorHAnsi"/>
        </w:rPr>
        <w:t xml:space="preserve"> classé 4</w:t>
      </w:r>
      <w:r w:rsidRPr="008A334F">
        <w:rPr>
          <w:rFonts w:cstheme="minorHAnsi"/>
          <w:vertAlign w:val="superscript"/>
        </w:rPr>
        <w:t>ième</w:t>
      </w:r>
    </w:p>
    <w:p w14:paraId="2D6E3526" w14:textId="77777777" w:rsidR="008A334F" w:rsidRDefault="008A334F" w:rsidP="000F1EC2">
      <w:pPr>
        <w:pStyle w:val="Paragraphedeliste"/>
        <w:ind w:left="992" w:firstLine="424"/>
        <w:jc w:val="both"/>
        <w:rPr>
          <w:rFonts w:cstheme="minorHAnsi"/>
          <w:vertAlign w:val="superscript"/>
        </w:rPr>
      </w:pPr>
      <w:r>
        <w:rPr>
          <w:rFonts w:cstheme="minorHAnsi"/>
        </w:rPr>
        <w:t>P</w:t>
      </w:r>
      <w:r w:rsidR="002D1916">
        <w:rPr>
          <w:rFonts w:cstheme="minorHAnsi"/>
        </w:rPr>
        <w:t>ê</w:t>
      </w:r>
      <w:r>
        <w:rPr>
          <w:rFonts w:cstheme="minorHAnsi"/>
        </w:rPr>
        <w:t xml:space="preserve">cheur </w:t>
      </w:r>
      <w:r w:rsidR="002D1916">
        <w:rPr>
          <w:rFonts w:cstheme="minorHAnsi"/>
        </w:rPr>
        <w:t>B classé 1</w:t>
      </w:r>
      <w:r w:rsidR="002D1916" w:rsidRPr="002D1916">
        <w:rPr>
          <w:rFonts w:cstheme="minorHAnsi"/>
          <w:vertAlign w:val="superscript"/>
        </w:rPr>
        <w:t>er</w:t>
      </w:r>
      <w:r w:rsidR="002D1916">
        <w:rPr>
          <w:rFonts w:cstheme="minorHAnsi"/>
        </w:rPr>
        <w:tab/>
      </w:r>
      <w:r w:rsidR="002D1916">
        <w:rPr>
          <w:rFonts w:cstheme="minorHAnsi"/>
        </w:rPr>
        <w:tab/>
      </w:r>
      <w:r w:rsidR="002D1916">
        <w:rPr>
          <w:rFonts w:cstheme="minorHAnsi"/>
        </w:rPr>
        <w:tab/>
      </w:r>
      <w:r w:rsidR="002D1916">
        <w:rPr>
          <w:rFonts w:cstheme="minorHAnsi"/>
        </w:rPr>
        <w:tab/>
        <w:t>Pêcheur B classé 2</w:t>
      </w:r>
      <w:r w:rsidR="002D1916">
        <w:rPr>
          <w:rFonts w:cstheme="minorHAnsi"/>
          <w:vertAlign w:val="superscript"/>
        </w:rPr>
        <w:t>ième</w:t>
      </w:r>
    </w:p>
    <w:p w14:paraId="2D6E3527" w14:textId="77777777" w:rsidR="002D1916" w:rsidRDefault="002D1916" w:rsidP="000F1EC2">
      <w:pPr>
        <w:pStyle w:val="Paragraphedeliste"/>
        <w:ind w:left="992" w:firstLine="424"/>
        <w:jc w:val="both"/>
        <w:rPr>
          <w:rFonts w:cstheme="minorHAnsi"/>
        </w:rPr>
      </w:pPr>
      <w:r>
        <w:rPr>
          <w:rFonts w:cstheme="minorHAnsi"/>
        </w:rPr>
        <w:t>Pêcheur C classé 10</w:t>
      </w:r>
      <w:r w:rsidRPr="002D1916">
        <w:rPr>
          <w:rFonts w:cstheme="minorHAnsi"/>
          <w:vertAlign w:val="superscript"/>
        </w:rPr>
        <w:t>ième</w:t>
      </w:r>
      <w:r>
        <w:rPr>
          <w:rFonts w:cstheme="minorHAnsi"/>
        </w:rPr>
        <w:tab/>
      </w:r>
      <w:r>
        <w:rPr>
          <w:rFonts w:cstheme="minorHAnsi"/>
        </w:rPr>
        <w:tab/>
      </w:r>
      <w:r>
        <w:rPr>
          <w:rFonts w:cstheme="minorHAnsi"/>
        </w:rPr>
        <w:tab/>
      </w:r>
      <w:r>
        <w:rPr>
          <w:rFonts w:cstheme="minorHAnsi"/>
        </w:rPr>
        <w:tab/>
        <w:t>Pêcheur C classé 9</w:t>
      </w:r>
      <w:r w:rsidRPr="002D1916">
        <w:rPr>
          <w:rFonts w:cstheme="minorHAnsi"/>
          <w:vertAlign w:val="superscript"/>
        </w:rPr>
        <w:t>ième</w:t>
      </w:r>
    </w:p>
    <w:p w14:paraId="2D6E3528" w14:textId="77777777" w:rsidR="002D1916" w:rsidRDefault="002D1916" w:rsidP="000F1EC2">
      <w:pPr>
        <w:pStyle w:val="Paragraphedeliste"/>
        <w:ind w:left="992" w:firstLine="424"/>
        <w:jc w:val="both"/>
        <w:rPr>
          <w:rFonts w:cstheme="minorHAnsi"/>
        </w:rPr>
      </w:pPr>
      <w:r>
        <w:rPr>
          <w:rFonts w:cstheme="minorHAnsi"/>
        </w:rPr>
        <w:t>Total : 14 pts</w:t>
      </w:r>
      <w:r>
        <w:rPr>
          <w:rFonts w:cstheme="minorHAnsi"/>
        </w:rPr>
        <w:tab/>
      </w:r>
      <w:r>
        <w:rPr>
          <w:rFonts w:cstheme="minorHAnsi"/>
        </w:rPr>
        <w:tab/>
      </w:r>
      <w:r>
        <w:rPr>
          <w:rFonts w:cstheme="minorHAnsi"/>
        </w:rPr>
        <w:tab/>
      </w:r>
      <w:r>
        <w:rPr>
          <w:rFonts w:cstheme="minorHAnsi"/>
        </w:rPr>
        <w:tab/>
      </w:r>
      <w:r>
        <w:rPr>
          <w:rFonts w:cstheme="minorHAnsi"/>
        </w:rPr>
        <w:tab/>
        <w:t>Total : 15 pts</w:t>
      </w:r>
    </w:p>
    <w:p w14:paraId="2D6E3529" w14:textId="77777777" w:rsidR="002D1916" w:rsidRDefault="002D1916" w:rsidP="00292F6E">
      <w:pPr>
        <w:pStyle w:val="Paragraphedeliste"/>
        <w:ind w:left="284" w:hanging="284"/>
        <w:jc w:val="both"/>
        <w:rPr>
          <w:rFonts w:cstheme="minorHAnsi"/>
        </w:rPr>
      </w:pPr>
    </w:p>
    <w:p w14:paraId="01C6C66D" w14:textId="7D6CB7D4" w:rsidR="00EB33D9" w:rsidRPr="00882AF9" w:rsidRDefault="002D1916" w:rsidP="00882AF9">
      <w:pPr>
        <w:pStyle w:val="Paragraphedeliste"/>
        <w:numPr>
          <w:ilvl w:val="0"/>
          <w:numId w:val="29"/>
        </w:numPr>
        <w:ind w:left="284" w:hanging="284"/>
        <w:jc w:val="both"/>
        <w:rPr>
          <w:rFonts w:cstheme="minorHAnsi"/>
        </w:rPr>
      </w:pPr>
      <w:r w:rsidRPr="003E1736">
        <w:rPr>
          <w:rFonts w:cstheme="minorHAnsi"/>
        </w:rPr>
        <w:t xml:space="preserve">En cas d’égalité entre les clubs à la fin de saison, </w:t>
      </w:r>
      <w:r>
        <w:rPr>
          <w:rFonts w:cstheme="minorHAnsi"/>
        </w:rPr>
        <w:t>ils</w:t>
      </w:r>
      <w:r w:rsidRPr="003E1736">
        <w:rPr>
          <w:rFonts w:cstheme="minorHAnsi"/>
        </w:rPr>
        <w:t xml:space="preserve"> seront départagés </w:t>
      </w:r>
      <w:r>
        <w:rPr>
          <w:rFonts w:cstheme="minorHAnsi"/>
        </w:rPr>
        <w:t xml:space="preserve">par </w:t>
      </w:r>
      <w:r w:rsidRPr="003E1736">
        <w:rPr>
          <w:rFonts w:cstheme="minorHAnsi"/>
        </w:rPr>
        <w:t>le</w:t>
      </w:r>
      <w:r>
        <w:rPr>
          <w:rFonts w:cstheme="minorHAnsi"/>
        </w:rPr>
        <w:t xml:space="preserve"> nombre de victoires et par le plus grand nombre de poissons, puis par le plus grand nombre de poissons sur la meilleure épreuve de chaque pêch</w:t>
      </w:r>
      <w:r w:rsidR="00FC4F01">
        <w:rPr>
          <w:rFonts w:cstheme="minorHAnsi"/>
        </w:rPr>
        <w:t>eur.</w:t>
      </w:r>
    </w:p>
    <w:p w14:paraId="2D6E3532" w14:textId="77777777" w:rsidR="000F1EC2" w:rsidRPr="000F1EC2" w:rsidRDefault="000F1EC2" w:rsidP="000F1EC2">
      <w:pPr>
        <w:spacing w:after="0"/>
        <w:jc w:val="both"/>
        <w:rPr>
          <w:rFonts w:cstheme="minorHAnsi"/>
          <w:b/>
          <w:bCs/>
          <w:color w:val="000000"/>
          <w:u w:val="single"/>
        </w:rPr>
      </w:pPr>
    </w:p>
    <w:p w14:paraId="2D6E3533" w14:textId="5D49FF54" w:rsidR="00975012" w:rsidRPr="00D42EA8" w:rsidRDefault="00C248CB" w:rsidP="000F1EC2">
      <w:pPr>
        <w:spacing w:after="0"/>
        <w:jc w:val="both"/>
        <w:rPr>
          <w:rFonts w:cstheme="minorHAnsi"/>
          <w:b/>
          <w:bCs/>
          <w:color w:val="FFFFFF" w:themeColor="background1"/>
          <w:sz w:val="28"/>
          <w:szCs w:val="28"/>
          <w:u w:val="single"/>
        </w:rPr>
      </w:pPr>
      <w:r w:rsidRPr="00D42EA8">
        <w:rPr>
          <w:rFonts w:cstheme="minorHAnsi"/>
          <w:b/>
          <w:bCs/>
          <w:color w:val="FFFFFF" w:themeColor="background1"/>
          <w:sz w:val="28"/>
          <w:szCs w:val="28"/>
          <w:highlight w:val="blue"/>
          <w:u w:val="single"/>
        </w:rPr>
        <w:t>REGLEMENT</w:t>
      </w:r>
      <w:r w:rsidR="001F2A6A" w:rsidRPr="00D42EA8">
        <w:rPr>
          <w:rFonts w:cstheme="minorHAnsi"/>
          <w:b/>
          <w:bCs/>
          <w:color w:val="FFFFFF" w:themeColor="background1"/>
          <w:sz w:val="28"/>
          <w:szCs w:val="28"/>
          <w:highlight w:val="blue"/>
          <w:u w:val="single"/>
        </w:rPr>
        <w:t xml:space="preserve"> et MODALITES</w:t>
      </w:r>
      <w:r w:rsidR="00C071D8" w:rsidRPr="00D42EA8">
        <w:rPr>
          <w:rFonts w:cstheme="minorHAnsi"/>
          <w:b/>
          <w:bCs/>
          <w:color w:val="FFFFFF" w:themeColor="background1"/>
          <w:sz w:val="28"/>
          <w:szCs w:val="28"/>
          <w:highlight w:val="blue"/>
          <w:u w:val="single"/>
        </w:rPr>
        <w:t xml:space="preserve"> SPECIFIQUE</w:t>
      </w:r>
      <w:r w:rsidR="001A278D" w:rsidRPr="00D42EA8">
        <w:rPr>
          <w:rFonts w:cstheme="minorHAnsi"/>
          <w:b/>
          <w:bCs/>
          <w:color w:val="FFFFFF" w:themeColor="background1"/>
          <w:sz w:val="28"/>
          <w:szCs w:val="28"/>
          <w:highlight w:val="blue"/>
          <w:u w:val="single"/>
        </w:rPr>
        <w:t>S</w:t>
      </w:r>
      <w:r w:rsidR="00C071D8" w:rsidRPr="00D42EA8">
        <w:rPr>
          <w:rFonts w:cstheme="minorHAnsi"/>
          <w:b/>
          <w:bCs/>
          <w:color w:val="FFFFFF" w:themeColor="background1"/>
          <w:sz w:val="28"/>
          <w:szCs w:val="28"/>
          <w:highlight w:val="blue"/>
          <w:u w:val="single"/>
        </w:rPr>
        <w:t xml:space="preserve"> </w:t>
      </w:r>
      <w:r w:rsidR="002E244E" w:rsidRPr="00D42EA8">
        <w:rPr>
          <w:rFonts w:cstheme="minorHAnsi"/>
          <w:b/>
          <w:bCs/>
          <w:color w:val="FFFFFF" w:themeColor="background1"/>
          <w:sz w:val="28"/>
          <w:szCs w:val="28"/>
          <w:highlight w:val="blue"/>
          <w:u w:val="single"/>
        </w:rPr>
        <w:t xml:space="preserve">AU CHAMPIONNAT DE </w:t>
      </w:r>
      <w:r w:rsidR="001D3417" w:rsidRPr="00D42EA8">
        <w:rPr>
          <w:rFonts w:cstheme="minorHAnsi"/>
          <w:b/>
          <w:bCs/>
          <w:color w:val="FFFFFF" w:themeColor="background1"/>
          <w:sz w:val="28"/>
          <w:szCs w:val="28"/>
          <w:highlight w:val="blue"/>
          <w:u w:val="single"/>
        </w:rPr>
        <w:t>FRANCE</w:t>
      </w:r>
      <w:r w:rsidR="003817DC" w:rsidRPr="00D42EA8">
        <w:rPr>
          <w:rFonts w:cstheme="minorHAnsi"/>
          <w:b/>
          <w:bCs/>
          <w:color w:val="FFFFFF" w:themeColor="background1"/>
          <w:sz w:val="28"/>
          <w:szCs w:val="28"/>
          <w:highlight w:val="blue"/>
          <w:u w:val="single"/>
        </w:rPr>
        <w:t> :</w:t>
      </w:r>
      <w:r w:rsidR="003D632E" w:rsidRPr="00D42EA8">
        <w:rPr>
          <w:rFonts w:cstheme="minorHAnsi"/>
          <w:b/>
          <w:bCs/>
          <w:color w:val="FFFFFF" w:themeColor="background1"/>
          <w:sz w:val="28"/>
          <w:szCs w:val="28"/>
          <w:highlight w:val="blue"/>
          <w:u w:val="single"/>
        </w:rPr>
        <w:t> </w:t>
      </w:r>
      <w:r w:rsidR="00171E93" w:rsidRPr="00EB50A2">
        <w:rPr>
          <w:rFonts w:cstheme="minorHAnsi"/>
          <w:b/>
          <w:bCs/>
          <w:color w:val="FFFFFF" w:themeColor="background1"/>
          <w:sz w:val="28"/>
          <w:szCs w:val="28"/>
          <w:highlight w:val="blue"/>
          <w:u w:val="single"/>
        </w:rPr>
        <w:t>STREET</w:t>
      </w:r>
      <w:r w:rsidR="00EB50A2">
        <w:rPr>
          <w:rFonts w:cstheme="minorHAnsi"/>
          <w:b/>
          <w:bCs/>
          <w:color w:val="FFFFFF" w:themeColor="background1"/>
          <w:sz w:val="28"/>
          <w:szCs w:val="28"/>
          <w:highlight w:val="blue"/>
          <w:u w:val="single"/>
        </w:rPr>
        <w:t xml:space="preserve"> </w:t>
      </w:r>
      <w:r w:rsidR="00EB50A2" w:rsidRPr="00EB50A2">
        <w:rPr>
          <w:rFonts w:cstheme="minorHAnsi"/>
          <w:b/>
          <w:bCs/>
          <w:color w:val="FFFFFF" w:themeColor="background1"/>
          <w:sz w:val="28"/>
          <w:szCs w:val="28"/>
          <w:highlight w:val="blue"/>
          <w:u w:val="single"/>
        </w:rPr>
        <w:t>FISHING J</w:t>
      </w:r>
      <w:r w:rsidR="004B5FBC">
        <w:rPr>
          <w:rFonts w:cstheme="minorHAnsi"/>
          <w:b/>
          <w:bCs/>
          <w:color w:val="FFFFFF" w:themeColor="background1"/>
          <w:sz w:val="28"/>
          <w:szCs w:val="28"/>
          <w:highlight w:val="blue"/>
          <w:u w:val="single"/>
        </w:rPr>
        <w:t>EUNE</w:t>
      </w:r>
      <w:r w:rsidR="00EB50A2" w:rsidRPr="00EB50A2">
        <w:rPr>
          <w:rFonts w:cstheme="minorHAnsi"/>
          <w:b/>
          <w:bCs/>
          <w:color w:val="FFFFFF" w:themeColor="background1"/>
          <w:sz w:val="28"/>
          <w:szCs w:val="28"/>
          <w:highlight w:val="blue"/>
          <w:u w:val="single"/>
        </w:rPr>
        <w:t>S</w:t>
      </w:r>
    </w:p>
    <w:p w14:paraId="2D6E3534" w14:textId="42EE8ACF" w:rsidR="00975012" w:rsidRPr="005E1AA6" w:rsidRDefault="0007135B" w:rsidP="006300EE">
      <w:pPr>
        <w:pStyle w:val="NormalWeb"/>
        <w:numPr>
          <w:ilvl w:val="0"/>
          <w:numId w:val="42"/>
        </w:numPr>
        <w:spacing w:after="0"/>
        <w:ind w:left="142" w:hanging="142"/>
        <w:jc w:val="both"/>
        <w:rPr>
          <w:rFonts w:asciiTheme="minorHAnsi" w:hAnsiTheme="minorHAnsi" w:cstheme="minorHAnsi"/>
          <w:b/>
          <w:bCs/>
          <w:sz w:val="22"/>
          <w:szCs w:val="22"/>
        </w:rPr>
      </w:pPr>
      <w:r w:rsidRPr="005E1AA6">
        <w:rPr>
          <w:rFonts w:asciiTheme="minorHAnsi" w:hAnsiTheme="minorHAnsi" w:cstheme="minorHAnsi"/>
          <w:b/>
          <w:bCs/>
          <w:sz w:val="22"/>
          <w:szCs w:val="22"/>
        </w:rPr>
        <w:t xml:space="preserve">Participation au championnat de France </w:t>
      </w:r>
    </w:p>
    <w:p w14:paraId="468DE011" w14:textId="77777777" w:rsidR="00595B89" w:rsidRDefault="00BA7BEB" w:rsidP="00E3393B">
      <w:pPr>
        <w:pStyle w:val="Sansinterligne"/>
        <w:jc w:val="both"/>
      </w:pPr>
      <w:r>
        <w:t>Deux possibilités</w:t>
      </w:r>
      <w:r w:rsidR="009B2693">
        <w:t xml:space="preserve"> : </w:t>
      </w:r>
    </w:p>
    <w:p w14:paraId="1B18EA82" w14:textId="0B75E4F1" w:rsidR="00BA7BEB" w:rsidRDefault="00595B89" w:rsidP="00E3393B">
      <w:pPr>
        <w:pStyle w:val="Sansinterligne"/>
        <w:jc w:val="both"/>
      </w:pPr>
      <w:r>
        <w:t>V</w:t>
      </w:r>
      <w:r w:rsidR="00E85C81">
        <w:t>ous particip</w:t>
      </w:r>
      <w:r w:rsidR="00FE38CA">
        <w:t>ez</w:t>
      </w:r>
      <w:r w:rsidR="00E85C81">
        <w:t xml:space="preserve"> à un championnat r</w:t>
      </w:r>
      <w:r w:rsidR="002F17B8">
        <w:t xml:space="preserve">égional </w:t>
      </w:r>
      <w:r w:rsidR="00CF5D8D">
        <w:t xml:space="preserve">juniors ou espoirs </w:t>
      </w:r>
      <w:r w:rsidR="00512129">
        <w:t>existant</w:t>
      </w:r>
      <w:r w:rsidR="00DB5726">
        <w:t xml:space="preserve"> dans la région de votre choix</w:t>
      </w:r>
      <w:r w:rsidR="00E6340D">
        <w:t>.</w:t>
      </w:r>
    </w:p>
    <w:p w14:paraId="08B2E1CA" w14:textId="190DE681" w:rsidR="00E6340D" w:rsidRDefault="00FE38CA" w:rsidP="00E3393B">
      <w:pPr>
        <w:pStyle w:val="Sansinterligne"/>
        <w:jc w:val="both"/>
      </w:pPr>
      <w:r>
        <w:t>Vous participez au champion</w:t>
      </w:r>
      <w:r w:rsidR="003C08ED">
        <w:t>nat</w:t>
      </w:r>
      <w:r w:rsidR="00491424">
        <w:t xml:space="preserve"> national </w:t>
      </w:r>
      <w:proofErr w:type="spellStart"/>
      <w:r w:rsidR="00491424">
        <w:t>streetfishing</w:t>
      </w:r>
      <w:proofErr w:type="spellEnd"/>
      <w:r w:rsidR="00491424">
        <w:t xml:space="preserve"> en duo </w:t>
      </w:r>
      <w:r w:rsidR="007C2A88">
        <w:t xml:space="preserve">en étant </w:t>
      </w:r>
      <w:r w:rsidR="007C0D1C">
        <w:t>sur classé.</w:t>
      </w:r>
    </w:p>
    <w:p w14:paraId="4550A4BA" w14:textId="41CC4072" w:rsidR="00EB42C7" w:rsidRDefault="00EB42C7" w:rsidP="00E3393B">
      <w:pPr>
        <w:pStyle w:val="Sansinterligne"/>
        <w:jc w:val="both"/>
      </w:pPr>
    </w:p>
    <w:p w14:paraId="53D13D30" w14:textId="471DED44" w:rsidR="00EB42C7" w:rsidRDefault="00F66A78" w:rsidP="00F66A78">
      <w:pPr>
        <w:pStyle w:val="Sansinterligne"/>
        <w:jc w:val="both"/>
        <w:rPr>
          <w:b/>
          <w:bCs/>
        </w:rPr>
      </w:pPr>
      <w:proofErr w:type="gramStart"/>
      <w:r>
        <w:rPr>
          <w:b/>
          <w:bCs/>
        </w:rPr>
        <w:t>II .</w:t>
      </w:r>
      <w:r w:rsidR="00612D64" w:rsidRPr="005E1AA6">
        <w:rPr>
          <w:b/>
          <w:bCs/>
        </w:rPr>
        <w:t>Classement</w:t>
      </w:r>
      <w:proofErr w:type="gramEnd"/>
      <w:r w:rsidR="00612D64" w:rsidRPr="005E1AA6">
        <w:rPr>
          <w:b/>
          <w:bCs/>
        </w:rPr>
        <w:t xml:space="preserve"> et finale national</w:t>
      </w:r>
      <w:r w:rsidR="008930CE">
        <w:rPr>
          <w:b/>
          <w:bCs/>
        </w:rPr>
        <w:t>e</w:t>
      </w:r>
    </w:p>
    <w:p w14:paraId="4D370059" w14:textId="521542AD" w:rsidR="008930CE" w:rsidRDefault="008930CE" w:rsidP="00E3393B">
      <w:pPr>
        <w:pStyle w:val="Sansinterligne"/>
        <w:jc w:val="both"/>
        <w:rPr>
          <w:b/>
          <w:bCs/>
        </w:rPr>
      </w:pPr>
    </w:p>
    <w:p w14:paraId="27D2C0FE" w14:textId="4943B491" w:rsidR="00016220" w:rsidRDefault="00C864FD" w:rsidP="00E3393B">
      <w:pPr>
        <w:pStyle w:val="Sansinterligne"/>
        <w:jc w:val="both"/>
      </w:pPr>
      <w:r>
        <w:t>1.</w:t>
      </w:r>
      <w:r w:rsidR="007A1A94">
        <w:t>Le classement régional pourra être calculer différemment selon les régions :</w:t>
      </w:r>
      <w:r w:rsidR="001974B3">
        <w:t xml:space="preserve"> </w:t>
      </w:r>
    </w:p>
    <w:p w14:paraId="14ABD9B7" w14:textId="257864B0" w:rsidR="008930CE" w:rsidRDefault="001667FD" w:rsidP="00E3393B">
      <w:pPr>
        <w:pStyle w:val="Sansinterligne"/>
        <w:ind w:left="709"/>
        <w:jc w:val="both"/>
      </w:pPr>
      <w:r>
        <w:t>S</w:t>
      </w:r>
      <w:r w:rsidR="001974B3">
        <w:t xml:space="preserve">oit </w:t>
      </w:r>
      <w:r w:rsidR="00FE1275">
        <w:t xml:space="preserve">il existe des championnats départementaux </w:t>
      </w:r>
      <w:r w:rsidR="00A22BD1">
        <w:t xml:space="preserve">et pour se qualifier </w:t>
      </w:r>
      <w:r w:rsidR="006B4864">
        <w:t>à la finale régionale ils devront avoir été classés au minimum sur deux dates départementales</w:t>
      </w:r>
      <w:r w:rsidR="00016220">
        <w:t>.</w:t>
      </w:r>
    </w:p>
    <w:p w14:paraId="7FF92395" w14:textId="12646943" w:rsidR="001667FD" w:rsidRDefault="001667FD" w:rsidP="00E3393B">
      <w:pPr>
        <w:pStyle w:val="Sansinterligne"/>
        <w:ind w:left="720"/>
        <w:jc w:val="both"/>
      </w:pPr>
      <w:r>
        <w:t xml:space="preserve">Soit </w:t>
      </w:r>
      <w:r w:rsidR="00B278F2">
        <w:t xml:space="preserve">il </w:t>
      </w:r>
      <w:r w:rsidR="00CB5FEB">
        <w:t xml:space="preserve">n’existe </w:t>
      </w:r>
      <w:r w:rsidR="00A57B37">
        <w:t xml:space="preserve">qu’un championnat </w:t>
      </w:r>
      <w:r w:rsidR="005761F9">
        <w:t xml:space="preserve">régional </w:t>
      </w:r>
      <w:r w:rsidR="00B001B3">
        <w:t xml:space="preserve">à trois </w:t>
      </w:r>
      <w:r w:rsidR="00155BA0">
        <w:t xml:space="preserve">dates </w:t>
      </w:r>
      <w:r w:rsidR="00CB7F0D">
        <w:t>minimum</w:t>
      </w:r>
      <w:r w:rsidR="0022582E">
        <w:t>s</w:t>
      </w:r>
    </w:p>
    <w:p w14:paraId="63762C47" w14:textId="2B4C52D4" w:rsidR="00827484" w:rsidRDefault="00827484" w:rsidP="00E3393B">
      <w:pPr>
        <w:pStyle w:val="Sansinterligne"/>
        <w:ind w:left="720"/>
        <w:jc w:val="both"/>
      </w:pPr>
    </w:p>
    <w:p w14:paraId="2A125F6A" w14:textId="0DE4A198" w:rsidR="00275FC4" w:rsidRDefault="00275FC4" w:rsidP="00E3393B">
      <w:pPr>
        <w:pStyle w:val="Sansinterligne"/>
        <w:jc w:val="both"/>
      </w:pPr>
      <w:r>
        <w:t>2.</w:t>
      </w:r>
      <w:r w:rsidR="00E207C9">
        <w:t xml:space="preserve">La sélection pour la finale </w:t>
      </w:r>
      <w:r w:rsidR="00E03ACE">
        <w:t>nationale se fera en fonction du nombre de r</w:t>
      </w:r>
      <w:r w:rsidR="00FE5092">
        <w:t>é</w:t>
      </w:r>
      <w:r w:rsidR="00E03ACE">
        <w:t xml:space="preserve">gions </w:t>
      </w:r>
      <w:r w:rsidR="00FE5092">
        <w:t>participantes au championnat</w:t>
      </w:r>
      <w:r w:rsidR="00864FBB">
        <w:t xml:space="preserve"> </w:t>
      </w:r>
      <w:r w:rsidR="00FE5092">
        <w:t xml:space="preserve"> </w:t>
      </w:r>
      <w:r w:rsidR="00FD6FC0">
        <w:t xml:space="preserve">de France. Seront sélectionnés </w:t>
      </w:r>
      <w:r w:rsidR="00864FBB">
        <w:t xml:space="preserve">13 juniors et 13 espoirs </w:t>
      </w:r>
    </w:p>
    <w:p w14:paraId="1717F320" w14:textId="0CD6E13A" w:rsidR="00C45251" w:rsidRDefault="00C45251" w:rsidP="00E3393B">
      <w:pPr>
        <w:pStyle w:val="Sansinterligne"/>
        <w:jc w:val="both"/>
      </w:pPr>
    </w:p>
    <w:p w14:paraId="2A8B364E" w14:textId="08E226A5" w:rsidR="00C45251" w:rsidRDefault="000E4AF5" w:rsidP="00E3393B">
      <w:pPr>
        <w:pStyle w:val="Sansinterligne"/>
        <w:jc w:val="both"/>
      </w:pPr>
      <w:r>
        <w:t xml:space="preserve">3.La finale nationale </w:t>
      </w:r>
      <w:r w:rsidR="00DF7D4C">
        <w:t xml:space="preserve">se fera </w:t>
      </w:r>
      <w:r w:rsidR="00A832CB">
        <w:t>en one shot (sans handicap, compteur à zéro</w:t>
      </w:r>
      <w:r w:rsidR="008C7CC4">
        <w:t>)</w:t>
      </w:r>
      <w:r w:rsidR="00A24CCE">
        <w:t>.</w:t>
      </w:r>
      <w:r w:rsidR="008C7CC4">
        <w:t xml:space="preserve"> Le temps de pêche sera de 6</w:t>
      </w:r>
      <w:r w:rsidR="00A24CCE">
        <w:t xml:space="preserve"> </w:t>
      </w:r>
      <w:r w:rsidR="008C7CC4">
        <w:t>heures minimum</w:t>
      </w:r>
      <w:r w:rsidR="00A24CCE">
        <w:t>.</w:t>
      </w:r>
    </w:p>
    <w:p w14:paraId="66F14C0D" w14:textId="51FF6CD5" w:rsidR="00B12ED6" w:rsidRDefault="00B12ED6" w:rsidP="00E3393B">
      <w:pPr>
        <w:pStyle w:val="Sansinterligne"/>
        <w:jc w:val="both"/>
      </w:pPr>
    </w:p>
    <w:p w14:paraId="0FFC37E8" w14:textId="77777777" w:rsidR="00B32AF3" w:rsidRDefault="00B12ED6" w:rsidP="00E3393B">
      <w:pPr>
        <w:pStyle w:val="Sansinterligne"/>
        <w:jc w:val="both"/>
      </w:pPr>
      <w:r>
        <w:t xml:space="preserve">4.A l’issue de cette finale </w:t>
      </w:r>
      <w:r w:rsidR="00E71F59">
        <w:t xml:space="preserve">sera établie le classement par catégories, juniors et espoirs. </w:t>
      </w:r>
      <w:r w:rsidR="006C405A">
        <w:t xml:space="preserve">Si </w:t>
      </w:r>
      <w:proofErr w:type="spellStart"/>
      <w:r w:rsidR="006C405A">
        <w:t>toute fois</w:t>
      </w:r>
      <w:proofErr w:type="spellEnd"/>
      <w:r w:rsidR="006C405A">
        <w:t xml:space="preserve"> </w:t>
      </w:r>
      <w:r w:rsidR="00C819F1">
        <w:t xml:space="preserve">aucune prise n’a été </w:t>
      </w:r>
      <w:r w:rsidR="00664ECC">
        <w:t xml:space="preserve">comptabilisée durant </w:t>
      </w:r>
      <w:r w:rsidR="00853E9E">
        <w:t>toute l’épreuve, il sera procédé à un concours de lancé</w:t>
      </w:r>
      <w:r w:rsidR="00B912FF">
        <w:t>s</w:t>
      </w:r>
      <w:r w:rsidR="00853E9E">
        <w:t xml:space="preserve"> sur cibles </w:t>
      </w:r>
      <w:r w:rsidR="00B912FF">
        <w:t>(par catégories).</w:t>
      </w:r>
    </w:p>
    <w:p w14:paraId="553525CC" w14:textId="77777777" w:rsidR="00B32AF3" w:rsidRDefault="00B32AF3" w:rsidP="00E3393B">
      <w:pPr>
        <w:pStyle w:val="Sansinterligne"/>
        <w:jc w:val="both"/>
      </w:pPr>
    </w:p>
    <w:p w14:paraId="4EFF069D" w14:textId="38C9F435" w:rsidR="00B12ED6" w:rsidRDefault="004813B5" w:rsidP="00E3393B">
      <w:pPr>
        <w:pStyle w:val="Sansinterligne"/>
        <w:jc w:val="both"/>
      </w:pPr>
      <w:r>
        <w:t>5.</w:t>
      </w:r>
      <w:r w:rsidR="00E525F3">
        <w:t xml:space="preserve">Une remise des prix aura lieu pour </w:t>
      </w:r>
      <w:r w:rsidR="006B2E15">
        <w:t>chaque catégorie à l’issue de la finale. Les titres de champions de France seront décernés et les podiums récompensés</w:t>
      </w:r>
      <w:r w:rsidR="00F40BB6">
        <w:t xml:space="preserve"> (coupes, trophées, médailles).</w:t>
      </w:r>
    </w:p>
    <w:p w14:paraId="50AC5CEB" w14:textId="4D262966" w:rsidR="000E38A1" w:rsidRDefault="000E38A1" w:rsidP="00E3393B">
      <w:pPr>
        <w:pStyle w:val="Sansinterligne"/>
        <w:jc w:val="both"/>
      </w:pPr>
    </w:p>
    <w:p w14:paraId="4C0F1515" w14:textId="160BA273" w:rsidR="00313B47" w:rsidRDefault="00313B47" w:rsidP="00C76D54">
      <w:pPr>
        <w:pStyle w:val="Sansinterligne"/>
        <w:numPr>
          <w:ilvl w:val="0"/>
          <w:numId w:val="4"/>
        </w:numPr>
        <w:ind w:left="142" w:hanging="284"/>
        <w:jc w:val="both"/>
      </w:pPr>
      <w:r>
        <w:rPr>
          <w:b/>
          <w:bCs/>
        </w:rPr>
        <w:t>Déroulement des épreuves</w:t>
      </w:r>
    </w:p>
    <w:p w14:paraId="40304306" w14:textId="1688208A" w:rsidR="00F40BB6" w:rsidRDefault="00F40BB6" w:rsidP="00E3393B">
      <w:pPr>
        <w:pStyle w:val="Sansinterligne"/>
        <w:jc w:val="both"/>
      </w:pPr>
    </w:p>
    <w:p w14:paraId="104BBFC3" w14:textId="0DC18E34" w:rsidR="00F12C94" w:rsidRPr="00E97E42" w:rsidRDefault="006855EC" w:rsidP="00E3393B">
      <w:pPr>
        <w:pStyle w:val="Standard"/>
        <w:jc w:val="both"/>
        <w:rPr>
          <w:rFonts w:asciiTheme="minorHAnsi" w:hAnsiTheme="minorHAnsi" w:cstheme="minorHAnsi"/>
          <w:sz w:val="22"/>
          <w:szCs w:val="22"/>
        </w:rPr>
      </w:pPr>
      <w:r>
        <w:rPr>
          <w:rFonts w:cstheme="minorHAnsi"/>
        </w:rPr>
        <w:t>1.</w:t>
      </w:r>
      <w:r w:rsidR="00061DDF" w:rsidRPr="00E97E42">
        <w:rPr>
          <w:rFonts w:asciiTheme="minorHAnsi" w:hAnsiTheme="minorHAnsi" w:cstheme="minorHAnsi"/>
          <w:sz w:val="22"/>
          <w:szCs w:val="22"/>
        </w:rPr>
        <w:t>Les épreuves départementales et régionales se dérouleront sur des secteurs adapt</w:t>
      </w:r>
      <w:r w:rsidRPr="00E97E42">
        <w:rPr>
          <w:rFonts w:cstheme="minorHAnsi"/>
          <w:sz w:val="22"/>
          <w:szCs w:val="22"/>
        </w:rPr>
        <w:t>és</w:t>
      </w:r>
      <w:r w:rsidR="00061DDF" w:rsidRPr="00E97E42">
        <w:rPr>
          <w:rFonts w:asciiTheme="minorHAnsi" w:hAnsiTheme="minorHAnsi" w:cstheme="minorHAnsi"/>
          <w:sz w:val="22"/>
          <w:szCs w:val="22"/>
        </w:rPr>
        <w:t xml:space="preserve"> et sécurisé</w:t>
      </w:r>
      <w:r w:rsidRPr="00E97E42">
        <w:rPr>
          <w:rFonts w:cstheme="minorHAnsi"/>
          <w:sz w:val="22"/>
          <w:szCs w:val="22"/>
        </w:rPr>
        <w:t>s</w:t>
      </w:r>
      <w:r w:rsidR="00061DDF" w:rsidRPr="00E97E42">
        <w:rPr>
          <w:rFonts w:asciiTheme="minorHAnsi" w:hAnsiTheme="minorHAnsi" w:cstheme="minorHAnsi"/>
          <w:sz w:val="22"/>
          <w:szCs w:val="22"/>
        </w:rPr>
        <w:t xml:space="preserve"> ces </w:t>
      </w:r>
      <w:r w:rsidR="00061DDF" w:rsidRPr="00E97E42">
        <w:rPr>
          <w:rFonts w:asciiTheme="minorHAnsi" w:hAnsiTheme="minorHAnsi" w:cstheme="minorHAnsi"/>
          <w:sz w:val="22"/>
          <w:szCs w:val="22"/>
        </w:rPr>
        <w:lastRenderedPageBreak/>
        <w:t>épreuves ne devr</w:t>
      </w:r>
      <w:r w:rsidRPr="00E97E42">
        <w:rPr>
          <w:rFonts w:cstheme="minorHAnsi"/>
          <w:sz w:val="22"/>
          <w:szCs w:val="22"/>
        </w:rPr>
        <w:t>ont</w:t>
      </w:r>
      <w:r w:rsidR="00061DDF" w:rsidRPr="00E97E42">
        <w:rPr>
          <w:rFonts w:asciiTheme="minorHAnsi" w:hAnsiTheme="minorHAnsi" w:cstheme="minorHAnsi"/>
          <w:sz w:val="22"/>
          <w:szCs w:val="22"/>
        </w:rPr>
        <w:t xml:space="preserve"> pas dépasser 4 heures de pêche</w:t>
      </w:r>
      <w:r w:rsidRPr="00E97E42">
        <w:rPr>
          <w:rFonts w:asciiTheme="minorHAnsi" w:hAnsiTheme="minorHAnsi" w:cstheme="minorHAnsi"/>
          <w:sz w:val="22"/>
          <w:szCs w:val="22"/>
        </w:rPr>
        <w:t xml:space="preserve">. </w:t>
      </w:r>
      <w:r w:rsidR="00293324" w:rsidRPr="00E97E42">
        <w:rPr>
          <w:rFonts w:asciiTheme="minorHAnsi" w:hAnsiTheme="minorHAnsi" w:cstheme="minorHAnsi"/>
          <w:sz w:val="22"/>
          <w:szCs w:val="22"/>
        </w:rPr>
        <w:t>A</w:t>
      </w:r>
      <w:r w:rsidR="00F12C94" w:rsidRPr="00E97E42">
        <w:rPr>
          <w:rFonts w:asciiTheme="minorHAnsi" w:hAnsiTheme="minorHAnsi" w:cstheme="minorHAnsi"/>
          <w:sz w:val="22"/>
          <w:szCs w:val="22"/>
        </w:rPr>
        <w:t xml:space="preserve"> l'issu</w:t>
      </w:r>
      <w:r w:rsidR="00293324" w:rsidRPr="00E97E42">
        <w:rPr>
          <w:rFonts w:asciiTheme="minorHAnsi" w:hAnsiTheme="minorHAnsi" w:cstheme="minorHAnsi"/>
          <w:sz w:val="22"/>
          <w:szCs w:val="22"/>
        </w:rPr>
        <w:t>e</w:t>
      </w:r>
      <w:r w:rsidR="00F12C94" w:rsidRPr="00E97E42">
        <w:rPr>
          <w:rFonts w:asciiTheme="minorHAnsi" w:hAnsiTheme="minorHAnsi" w:cstheme="minorHAnsi"/>
          <w:sz w:val="22"/>
          <w:szCs w:val="22"/>
        </w:rPr>
        <w:t xml:space="preserve"> de ces épreuves des lots seront distribué</w:t>
      </w:r>
      <w:r w:rsidR="00293324" w:rsidRPr="00E97E42">
        <w:rPr>
          <w:rFonts w:asciiTheme="minorHAnsi" w:hAnsiTheme="minorHAnsi" w:cstheme="minorHAnsi"/>
          <w:sz w:val="22"/>
          <w:szCs w:val="22"/>
        </w:rPr>
        <w:t>s</w:t>
      </w:r>
      <w:r w:rsidR="00F12C94" w:rsidRPr="00E97E42">
        <w:rPr>
          <w:rFonts w:asciiTheme="minorHAnsi" w:hAnsiTheme="minorHAnsi" w:cstheme="minorHAnsi"/>
          <w:sz w:val="22"/>
          <w:szCs w:val="22"/>
        </w:rPr>
        <w:t xml:space="preserve"> aux participants ainsi qu'une </w:t>
      </w:r>
      <w:proofErr w:type="gramStart"/>
      <w:r w:rsidR="00F12C94" w:rsidRPr="00E97E42">
        <w:rPr>
          <w:rFonts w:asciiTheme="minorHAnsi" w:hAnsiTheme="minorHAnsi" w:cstheme="minorHAnsi"/>
          <w:sz w:val="22"/>
          <w:szCs w:val="22"/>
        </w:rPr>
        <w:t>récompense(</w:t>
      </w:r>
      <w:proofErr w:type="gramEnd"/>
      <w:r w:rsidR="00F12C94" w:rsidRPr="00E97E42">
        <w:rPr>
          <w:rFonts w:asciiTheme="minorHAnsi" w:hAnsiTheme="minorHAnsi" w:cstheme="minorHAnsi"/>
          <w:sz w:val="22"/>
          <w:szCs w:val="22"/>
        </w:rPr>
        <w:t xml:space="preserve">trophées et/ou médailles) aux 3 premiers de chaque catégorie et au big </w:t>
      </w:r>
      <w:proofErr w:type="spellStart"/>
      <w:r w:rsidR="00F12C94" w:rsidRPr="00E97E42">
        <w:rPr>
          <w:rFonts w:asciiTheme="minorHAnsi" w:hAnsiTheme="minorHAnsi" w:cstheme="minorHAnsi"/>
          <w:sz w:val="22"/>
          <w:szCs w:val="22"/>
        </w:rPr>
        <w:t>fish</w:t>
      </w:r>
      <w:proofErr w:type="spellEnd"/>
      <w:r w:rsidR="00F12C94" w:rsidRPr="00E97E42">
        <w:rPr>
          <w:rFonts w:asciiTheme="minorHAnsi" w:hAnsiTheme="minorHAnsi" w:cstheme="minorHAnsi"/>
          <w:sz w:val="22"/>
          <w:szCs w:val="22"/>
        </w:rPr>
        <w:t xml:space="preserve"> (plus gros poisson) de l'épreuve toutes catégories confondu</w:t>
      </w:r>
      <w:r w:rsidR="00293324" w:rsidRPr="00E97E42">
        <w:rPr>
          <w:rFonts w:asciiTheme="minorHAnsi" w:hAnsiTheme="minorHAnsi" w:cstheme="minorHAnsi"/>
          <w:sz w:val="22"/>
          <w:szCs w:val="22"/>
        </w:rPr>
        <w:t>es</w:t>
      </w:r>
      <w:r w:rsidR="00F12C94" w:rsidRPr="00E97E42">
        <w:rPr>
          <w:rFonts w:asciiTheme="minorHAnsi" w:hAnsiTheme="minorHAnsi" w:cstheme="minorHAnsi"/>
          <w:sz w:val="22"/>
          <w:szCs w:val="22"/>
        </w:rPr>
        <w:t>.</w:t>
      </w:r>
    </w:p>
    <w:p w14:paraId="7F54FC0F" w14:textId="52D00477" w:rsidR="00F40BB6" w:rsidRDefault="00F40BB6" w:rsidP="00E3393B">
      <w:pPr>
        <w:pStyle w:val="Sansinterligne"/>
        <w:jc w:val="both"/>
      </w:pPr>
    </w:p>
    <w:p w14:paraId="196A64B6" w14:textId="32462CD7" w:rsidR="00A7770E" w:rsidRPr="00A7770E" w:rsidRDefault="00E20B18" w:rsidP="00A7770E">
      <w:pPr>
        <w:widowControl w:val="0"/>
        <w:suppressAutoHyphens/>
        <w:autoSpaceDN w:val="0"/>
        <w:spacing w:after="0" w:line="240" w:lineRule="auto"/>
        <w:textAlignment w:val="baseline"/>
        <w:rPr>
          <w:rFonts w:eastAsia="SimSun" w:cstheme="minorHAnsi"/>
          <w:kern w:val="3"/>
          <w:lang w:eastAsia="zh-CN" w:bidi="hi-IN"/>
        </w:rPr>
      </w:pPr>
      <w:r w:rsidRPr="004340D0">
        <w:rPr>
          <w:rFonts w:eastAsia="SimSun" w:cstheme="minorHAnsi"/>
          <w:kern w:val="3"/>
          <w:lang w:eastAsia="zh-CN" w:bidi="hi-IN"/>
        </w:rPr>
        <w:t>2.</w:t>
      </w:r>
      <w:r w:rsidR="00A7770E" w:rsidRPr="00A7770E">
        <w:rPr>
          <w:rFonts w:eastAsia="SimSun" w:cstheme="minorHAnsi"/>
          <w:kern w:val="3"/>
          <w:lang w:eastAsia="zh-CN" w:bidi="hi-IN"/>
        </w:rPr>
        <w:t>L'arbitrage de chaque épreuve sera fait par l'organisateur ou un arbitre officiel s’il y en a un, l'organisateur peut s’il le souhaite mettre en place un comité d'arbitrage de 3 personnes minimum, composé de bénévoles, parents...</w:t>
      </w:r>
    </w:p>
    <w:p w14:paraId="21A658FC" w14:textId="1D338FE8" w:rsidR="00A7770E" w:rsidRPr="004340D0" w:rsidRDefault="00A7770E" w:rsidP="00A7770E">
      <w:pPr>
        <w:widowControl w:val="0"/>
        <w:suppressAutoHyphens/>
        <w:autoSpaceDN w:val="0"/>
        <w:spacing w:after="0" w:line="240" w:lineRule="auto"/>
        <w:textAlignment w:val="baseline"/>
        <w:rPr>
          <w:rFonts w:eastAsia="SimSun" w:cstheme="minorHAnsi"/>
          <w:kern w:val="3"/>
          <w:lang w:eastAsia="zh-CN" w:bidi="hi-IN"/>
        </w:rPr>
      </w:pPr>
      <w:r w:rsidRPr="00A7770E">
        <w:rPr>
          <w:rFonts w:eastAsia="SimSun" w:cstheme="minorHAnsi"/>
          <w:kern w:val="3"/>
          <w:lang w:eastAsia="zh-CN" w:bidi="hi-IN"/>
        </w:rPr>
        <w:t xml:space="preserve">La commission d'arbitrage de la finale nationale sera composée d'un arbitre officiel + un dirigeant </w:t>
      </w:r>
      <w:proofErr w:type="spellStart"/>
      <w:r w:rsidRPr="00A7770E">
        <w:rPr>
          <w:rFonts w:eastAsia="SimSun" w:cstheme="minorHAnsi"/>
          <w:kern w:val="3"/>
          <w:lang w:eastAsia="zh-CN" w:bidi="hi-IN"/>
        </w:rPr>
        <w:t>ffps</w:t>
      </w:r>
      <w:proofErr w:type="spellEnd"/>
      <w:r w:rsidRPr="00A7770E">
        <w:rPr>
          <w:rFonts w:eastAsia="SimSun" w:cstheme="minorHAnsi"/>
          <w:kern w:val="3"/>
          <w:lang w:eastAsia="zh-CN" w:bidi="hi-IN"/>
        </w:rPr>
        <w:t xml:space="preserve"> carnassier + le président de la région du lieu de la finale + un membre organisateur du lieu de la finale (ex : club, </w:t>
      </w:r>
      <w:proofErr w:type="spellStart"/>
      <w:r w:rsidRPr="00A7770E">
        <w:rPr>
          <w:rFonts w:eastAsia="SimSun" w:cstheme="minorHAnsi"/>
          <w:kern w:val="3"/>
          <w:lang w:eastAsia="zh-CN" w:bidi="hi-IN"/>
        </w:rPr>
        <w:t>aappma</w:t>
      </w:r>
      <w:proofErr w:type="spellEnd"/>
      <w:r w:rsidRPr="00A7770E">
        <w:rPr>
          <w:rFonts w:eastAsia="SimSun" w:cstheme="minorHAnsi"/>
          <w:kern w:val="3"/>
          <w:lang w:eastAsia="zh-CN" w:bidi="hi-IN"/>
        </w:rPr>
        <w:t xml:space="preserve">, fédé </w:t>
      </w:r>
      <w:proofErr w:type="gramStart"/>
      <w:r w:rsidRPr="00A7770E">
        <w:rPr>
          <w:rFonts w:eastAsia="SimSun" w:cstheme="minorHAnsi"/>
          <w:kern w:val="3"/>
          <w:lang w:eastAsia="zh-CN" w:bidi="hi-IN"/>
        </w:rPr>
        <w:t>etc...</w:t>
      </w:r>
      <w:proofErr w:type="gramEnd"/>
      <w:r w:rsidRPr="00A7770E">
        <w:rPr>
          <w:rFonts w:eastAsia="SimSun" w:cstheme="minorHAnsi"/>
          <w:kern w:val="3"/>
          <w:lang w:eastAsia="zh-CN" w:bidi="hi-IN"/>
        </w:rPr>
        <w:t>).</w:t>
      </w:r>
    </w:p>
    <w:p w14:paraId="5E248B59" w14:textId="3B02CDE4" w:rsidR="00D86767" w:rsidRPr="004340D0" w:rsidRDefault="00D86767" w:rsidP="00A7770E">
      <w:pPr>
        <w:widowControl w:val="0"/>
        <w:suppressAutoHyphens/>
        <w:autoSpaceDN w:val="0"/>
        <w:spacing w:after="0" w:line="240" w:lineRule="auto"/>
        <w:textAlignment w:val="baseline"/>
        <w:rPr>
          <w:rFonts w:eastAsia="SimSun" w:cstheme="minorHAnsi"/>
          <w:kern w:val="3"/>
          <w:lang w:eastAsia="zh-CN" w:bidi="hi-IN"/>
        </w:rPr>
      </w:pPr>
    </w:p>
    <w:p w14:paraId="75A187A1" w14:textId="785E80BE" w:rsidR="00D86767" w:rsidRPr="004E2829" w:rsidRDefault="00BE2824" w:rsidP="004E2829">
      <w:pPr>
        <w:pStyle w:val="Paragraphedeliste"/>
        <w:widowControl w:val="0"/>
        <w:numPr>
          <w:ilvl w:val="0"/>
          <w:numId w:val="4"/>
        </w:numPr>
        <w:suppressAutoHyphens/>
        <w:autoSpaceDN w:val="0"/>
        <w:spacing w:after="0" w:line="240" w:lineRule="auto"/>
        <w:ind w:left="142" w:hanging="284"/>
        <w:textAlignment w:val="baseline"/>
        <w:rPr>
          <w:rFonts w:eastAsia="SimSun" w:cstheme="minorHAnsi"/>
          <w:kern w:val="3"/>
          <w:lang w:eastAsia="zh-CN" w:bidi="hi-IN"/>
        </w:rPr>
      </w:pPr>
      <w:r w:rsidRPr="004E2829">
        <w:rPr>
          <w:rFonts w:eastAsia="SimSun" w:cstheme="minorHAnsi"/>
          <w:b/>
          <w:bCs/>
          <w:kern w:val="3"/>
          <w:lang w:eastAsia="zh-CN" w:bidi="hi-IN"/>
        </w:rPr>
        <w:t>Dérou</w:t>
      </w:r>
      <w:r w:rsidR="00A72A42" w:rsidRPr="004E2829">
        <w:rPr>
          <w:rFonts w:eastAsia="SimSun" w:cstheme="minorHAnsi"/>
          <w:b/>
          <w:bCs/>
          <w:kern w:val="3"/>
          <w:lang w:eastAsia="zh-CN" w:bidi="hi-IN"/>
        </w:rPr>
        <w:t xml:space="preserve">lement sportif </w:t>
      </w:r>
    </w:p>
    <w:p w14:paraId="63765ADB" w14:textId="4E88797F" w:rsidR="00F05DAE" w:rsidRDefault="00F05DAE" w:rsidP="00E3393B">
      <w:pPr>
        <w:pStyle w:val="Sansinterligne"/>
        <w:jc w:val="both"/>
        <w:rPr>
          <w:b/>
          <w:bCs/>
        </w:rPr>
      </w:pPr>
      <w:bookmarkStart w:id="0" w:name="_GoBack"/>
      <w:bookmarkEnd w:id="0"/>
    </w:p>
    <w:p w14:paraId="64A9D33A" w14:textId="5DA6B6EC" w:rsidR="00F05DAE" w:rsidRDefault="005C2C9F" w:rsidP="00E3393B">
      <w:pPr>
        <w:pStyle w:val="Sansinterligne"/>
        <w:jc w:val="both"/>
        <w:rPr>
          <w:rFonts w:cstheme="minorHAnsi"/>
        </w:rPr>
      </w:pPr>
      <w:r>
        <w:rPr>
          <w:rFonts w:cstheme="minorHAnsi"/>
        </w:rPr>
        <w:t>1.</w:t>
      </w:r>
      <w:r w:rsidR="00B93EED" w:rsidRPr="00A229E8">
        <w:rPr>
          <w:rFonts w:cstheme="minorHAnsi"/>
        </w:rPr>
        <w:t>Les épreuves se feront en binôme ou trinôme pour la catégorie Junior avec une ou plusieurs personnes adultes pour les encadrer, pour la catégorie Espoir ce sera soit en binôme en autocontrôle ou encadrer par un adulte / commissaire.</w:t>
      </w:r>
    </w:p>
    <w:p w14:paraId="5FC459FE" w14:textId="0ABD5273" w:rsidR="00884316" w:rsidRDefault="00884316" w:rsidP="00E3393B">
      <w:pPr>
        <w:pStyle w:val="Sansinterligne"/>
        <w:jc w:val="both"/>
        <w:rPr>
          <w:rFonts w:cstheme="minorHAnsi"/>
        </w:rPr>
      </w:pPr>
    </w:p>
    <w:p w14:paraId="1C10ABD8" w14:textId="1252E00D" w:rsidR="00884316" w:rsidRDefault="00884316" w:rsidP="00E3393B">
      <w:pPr>
        <w:pStyle w:val="Sansinterligne"/>
        <w:jc w:val="both"/>
        <w:rPr>
          <w:rFonts w:cstheme="minorHAnsi"/>
        </w:rPr>
      </w:pPr>
      <w:r>
        <w:rPr>
          <w:rFonts w:cstheme="minorHAnsi"/>
        </w:rPr>
        <w:t>2.Les encadrants adultes ne pourron</w:t>
      </w:r>
      <w:r w:rsidR="007F02A5">
        <w:rPr>
          <w:rFonts w:cstheme="minorHAnsi"/>
        </w:rPr>
        <w:t>t</w:t>
      </w:r>
      <w:r>
        <w:rPr>
          <w:rFonts w:cstheme="minorHAnsi"/>
        </w:rPr>
        <w:t xml:space="preserve"> intervenir</w:t>
      </w:r>
      <w:r w:rsidR="007F02A5">
        <w:rPr>
          <w:rFonts w:cstheme="minorHAnsi"/>
        </w:rPr>
        <w:t xml:space="preserve"> pour aider les compétiteurs juniors que </w:t>
      </w:r>
      <w:r w:rsidR="00C17FF2">
        <w:rPr>
          <w:rFonts w:cstheme="minorHAnsi"/>
        </w:rPr>
        <w:t xml:space="preserve">pour épuiser un poisson </w:t>
      </w:r>
      <w:r w:rsidR="00EA7B39">
        <w:rPr>
          <w:rFonts w:cstheme="minorHAnsi"/>
        </w:rPr>
        <w:t>ou pour aider à une remise à l’eau correcte de celui-ci. Aucune autre intervention n’est autorisée.</w:t>
      </w:r>
      <w:r>
        <w:rPr>
          <w:rFonts w:cstheme="minorHAnsi"/>
        </w:rPr>
        <w:t xml:space="preserve"> </w:t>
      </w:r>
    </w:p>
    <w:p w14:paraId="106A150A" w14:textId="50B5CA98" w:rsidR="001F683F" w:rsidRDefault="001F683F" w:rsidP="00E3393B">
      <w:pPr>
        <w:pStyle w:val="Sansinterligne"/>
        <w:jc w:val="both"/>
        <w:rPr>
          <w:rFonts w:cstheme="minorHAnsi"/>
        </w:rPr>
      </w:pPr>
    </w:p>
    <w:p w14:paraId="43F229D9" w14:textId="35BB9F5A" w:rsidR="00F561DC" w:rsidRPr="00F561DC" w:rsidRDefault="00F561DC" w:rsidP="00F561DC">
      <w:pPr>
        <w:widowControl w:val="0"/>
        <w:suppressAutoHyphens/>
        <w:autoSpaceDN w:val="0"/>
        <w:spacing w:after="0" w:line="240" w:lineRule="auto"/>
        <w:textAlignment w:val="baseline"/>
        <w:rPr>
          <w:rFonts w:eastAsia="SimSun" w:cstheme="minorHAnsi"/>
          <w:kern w:val="3"/>
          <w:lang w:eastAsia="zh-CN" w:bidi="hi-IN"/>
        </w:rPr>
      </w:pPr>
      <w:r>
        <w:rPr>
          <w:rFonts w:eastAsia="SimSun" w:cstheme="minorHAnsi"/>
          <w:kern w:val="3"/>
          <w:lang w:eastAsia="zh-CN" w:bidi="hi-IN"/>
        </w:rPr>
        <w:t>3.</w:t>
      </w:r>
      <w:r w:rsidRPr="00F561DC">
        <w:rPr>
          <w:rFonts w:eastAsia="SimSun" w:cstheme="minorHAnsi"/>
          <w:kern w:val="3"/>
          <w:lang w:eastAsia="zh-CN" w:bidi="hi-IN"/>
        </w:rPr>
        <w:t xml:space="preserve">La date limite du </w:t>
      </w:r>
      <w:proofErr w:type="spellStart"/>
      <w:r w:rsidRPr="00F561DC">
        <w:rPr>
          <w:rFonts w:eastAsia="SimSun" w:cstheme="minorHAnsi"/>
          <w:kern w:val="3"/>
          <w:lang w:eastAsia="zh-CN" w:bidi="hi-IN"/>
        </w:rPr>
        <w:t>préfishing</w:t>
      </w:r>
      <w:proofErr w:type="spellEnd"/>
      <w:r w:rsidRPr="00F561DC">
        <w:rPr>
          <w:rFonts w:eastAsia="SimSun" w:cstheme="minorHAnsi"/>
          <w:kern w:val="3"/>
          <w:lang w:eastAsia="zh-CN" w:bidi="hi-IN"/>
        </w:rPr>
        <w:t xml:space="preserve"> sera instauré</w:t>
      </w:r>
      <w:r>
        <w:rPr>
          <w:rFonts w:eastAsia="SimSun" w:cstheme="minorHAnsi"/>
          <w:kern w:val="3"/>
          <w:lang w:eastAsia="zh-CN" w:bidi="hi-IN"/>
        </w:rPr>
        <w:t>e</w:t>
      </w:r>
      <w:r w:rsidRPr="00F561DC">
        <w:rPr>
          <w:rFonts w:eastAsia="SimSun" w:cstheme="minorHAnsi"/>
          <w:kern w:val="3"/>
          <w:lang w:eastAsia="zh-CN" w:bidi="hi-IN"/>
        </w:rPr>
        <w:t xml:space="preserve"> par l'organisateur en fonction du lieu et du milieu,</w:t>
      </w:r>
    </w:p>
    <w:p w14:paraId="3C3C3B21" w14:textId="2AF6675B" w:rsidR="00F561DC" w:rsidRDefault="00F561DC" w:rsidP="00F561DC">
      <w:pPr>
        <w:widowControl w:val="0"/>
        <w:suppressAutoHyphens/>
        <w:autoSpaceDN w:val="0"/>
        <w:spacing w:after="0" w:line="240" w:lineRule="auto"/>
        <w:textAlignment w:val="baseline"/>
        <w:rPr>
          <w:rFonts w:eastAsia="SimSun" w:cstheme="minorHAnsi"/>
          <w:kern w:val="3"/>
          <w:lang w:eastAsia="zh-CN" w:bidi="hi-IN"/>
        </w:rPr>
      </w:pPr>
      <w:proofErr w:type="gramStart"/>
      <w:r w:rsidRPr="00F561DC">
        <w:rPr>
          <w:rFonts w:eastAsia="SimSun" w:cstheme="minorHAnsi"/>
          <w:kern w:val="3"/>
          <w:lang w:eastAsia="zh-CN" w:bidi="hi-IN"/>
        </w:rPr>
        <w:t>il</w:t>
      </w:r>
      <w:proofErr w:type="gramEnd"/>
      <w:r w:rsidRPr="00F561DC">
        <w:rPr>
          <w:rFonts w:eastAsia="SimSun" w:cstheme="minorHAnsi"/>
          <w:kern w:val="3"/>
          <w:lang w:eastAsia="zh-CN" w:bidi="hi-IN"/>
        </w:rPr>
        <w:t xml:space="preserve"> sera totalement interdit de pêcher durant cette période sous peine de disqualification de la manche en question</w:t>
      </w:r>
      <w:r>
        <w:rPr>
          <w:rFonts w:eastAsia="SimSun" w:cstheme="minorHAnsi"/>
          <w:kern w:val="3"/>
          <w:lang w:eastAsia="zh-CN" w:bidi="hi-IN"/>
        </w:rPr>
        <w:t>.</w:t>
      </w:r>
    </w:p>
    <w:p w14:paraId="49E7D77D" w14:textId="5E42B08C" w:rsidR="00036AAD" w:rsidRDefault="00036AAD" w:rsidP="00F561DC">
      <w:pPr>
        <w:widowControl w:val="0"/>
        <w:suppressAutoHyphens/>
        <w:autoSpaceDN w:val="0"/>
        <w:spacing w:after="0" w:line="240" w:lineRule="auto"/>
        <w:textAlignment w:val="baseline"/>
        <w:rPr>
          <w:rFonts w:eastAsia="SimSun" w:cstheme="minorHAnsi"/>
          <w:kern w:val="3"/>
          <w:lang w:eastAsia="zh-CN" w:bidi="hi-IN"/>
        </w:rPr>
      </w:pPr>
    </w:p>
    <w:p w14:paraId="3F7BD868" w14:textId="5776F990" w:rsidR="00036AAD" w:rsidRDefault="00036677" w:rsidP="004E2829">
      <w:pPr>
        <w:widowControl w:val="0"/>
        <w:suppressAutoHyphens/>
        <w:autoSpaceDN w:val="0"/>
        <w:spacing w:after="0" w:line="240" w:lineRule="auto"/>
        <w:ind w:left="-142"/>
        <w:textAlignment w:val="baseline"/>
        <w:rPr>
          <w:rFonts w:eastAsia="SimSun" w:cstheme="minorHAnsi"/>
          <w:b/>
          <w:bCs/>
          <w:kern w:val="3"/>
          <w:lang w:eastAsia="zh-CN" w:bidi="hi-IN"/>
        </w:rPr>
      </w:pPr>
      <w:r>
        <w:rPr>
          <w:rFonts w:eastAsia="SimSun" w:cstheme="minorHAnsi"/>
          <w:b/>
          <w:bCs/>
          <w:kern w:val="3"/>
          <w:lang w:eastAsia="zh-CN" w:bidi="hi-IN"/>
        </w:rPr>
        <w:t>V.</w:t>
      </w:r>
      <w:r w:rsidR="00882AF9">
        <w:rPr>
          <w:rFonts w:eastAsia="SimSun" w:cstheme="minorHAnsi"/>
          <w:b/>
          <w:bCs/>
          <w:kern w:val="3"/>
          <w:lang w:eastAsia="zh-CN" w:bidi="hi-IN"/>
        </w:rPr>
        <w:t xml:space="preserve"> </w:t>
      </w:r>
      <w:r>
        <w:rPr>
          <w:rFonts w:eastAsia="SimSun" w:cstheme="minorHAnsi"/>
          <w:b/>
          <w:bCs/>
          <w:kern w:val="3"/>
          <w:lang w:eastAsia="zh-CN" w:bidi="hi-IN"/>
        </w:rPr>
        <w:t>Points et bonus</w:t>
      </w:r>
    </w:p>
    <w:p w14:paraId="52244FFD" w14:textId="561D6E0E" w:rsidR="00935CAD" w:rsidRDefault="00935CAD" w:rsidP="00F561DC">
      <w:pPr>
        <w:widowControl w:val="0"/>
        <w:suppressAutoHyphens/>
        <w:autoSpaceDN w:val="0"/>
        <w:spacing w:after="0" w:line="240" w:lineRule="auto"/>
        <w:textAlignment w:val="baseline"/>
        <w:rPr>
          <w:rFonts w:eastAsia="SimSun" w:cstheme="minorHAnsi"/>
          <w:b/>
          <w:bCs/>
          <w:kern w:val="3"/>
          <w:lang w:eastAsia="zh-CN" w:bidi="hi-IN"/>
        </w:rPr>
      </w:pPr>
    </w:p>
    <w:p w14:paraId="285B1031" w14:textId="77777777" w:rsidR="004E7C53" w:rsidRDefault="00F359F2" w:rsidP="00F561DC">
      <w:pPr>
        <w:widowControl w:val="0"/>
        <w:suppressAutoHyphens/>
        <w:autoSpaceDN w:val="0"/>
        <w:spacing w:after="0" w:line="240" w:lineRule="auto"/>
        <w:textAlignment w:val="baseline"/>
        <w:rPr>
          <w:rFonts w:cstheme="minorHAnsi"/>
        </w:rPr>
      </w:pPr>
      <w:r>
        <w:rPr>
          <w:rFonts w:cstheme="minorHAnsi"/>
        </w:rPr>
        <w:t>1.</w:t>
      </w:r>
      <w:r w:rsidR="004E7C53">
        <w:rPr>
          <w:rFonts w:cstheme="minorHAnsi"/>
        </w:rPr>
        <w:t>I</w:t>
      </w:r>
      <w:r w:rsidRPr="00A229E8">
        <w:rPr>
          <w:rFonts w:cstheme="minorHAnsi"/>
        </w:rPr>
        <w:t>l n'y a pas de quota poissons sauf pour le silure qui est limité à 3 par date</w:t>
      </w:r>
      <w:r>
        <w:rPr>
          <w:rFonts w:cstheme="minorHAnsi"/>
        </w:rPr>
        <w:t xml:space="preserve">. </w:t>
      </w:r>
      <w:r w:rsidRPr="00A229E8">
        <w:rPr>
          <w:rFonts w:cstheme="minorHAnsi"/>
        </w:rPr>
        <w:t xml:space="preserve"> </w:t>
      </w:r>
    </w:p>
    <w:p w14:paraId="24E0FE3D" w14:textId="77777777" w:rsidR="004E7C53" w:rsidRDefault="00F359F2" w:rsidP="00F561DC">
      <w:pPr>
        <w:widowControl w:val="0"/>
        <w:suppressAutoHyphens/>
        <w:autoSpaceDN w:val="0"/>
        <w:spacing w:after="0" w:line="240" w:lineRule="auto"/>
        <w:textAlignment w:val="baseline"/>
        <w:rPr>
          <w:rFonts w:cstheme="minorHAnsi"/>
        </w:rPr>
      </w:pPr>
      <w:r>
        <w:rPr>
          <w:rFonts w:cstheme="minorHAnsi"/>
        </w:rPr>
        <w:t>S</w:t>
      </w:r>
      <w:r w:rsidRPr="00A229E8">
        <w:rPr>
          <w:rFonts w:cstheme="minorHAnsi"/>
        </w:rPr>
        <w:t>eront comptabilisé</w:t>
      </w:r>
      <w:r w:rsidR="004E7C53">
        <w:rPr>
          <w:rFonts w:cstheme="minorHAnsi"/>
        </w:rPr>
        <w:t>es</w:t>
      </w:r>
      <w:r w:rsidRPr="00A229E8">
        <w:rPr>
          <w:rFonts w:cstheme="minorHAnsi"/>
        </w:rPr>
        <w:t xml:space="preserve"> toutes les espèces inscrites </w:t>
      </w:r>
      <w:r w:rsidRPr="00A229E8">
        <w:rPr>
          <w:rFonts w:cstheme="minorHAnsi"/>
          <w:b/>
          <w:bCs/>
          <w:i/>
          <w:iCs/>
          <w:sz w:val="21"/>
          <w:szCs w:val="21"/>
        </w:rPr>
        <w:t>(voir le tableau ci-dessous)</w:t>
      </w:r>
      <w:r w:rsidR="004E7C53">
        <w:rPr>
          <w:rFonts w:cstheme="minorHAnsi"/>
        </w:rPr>
        <w:t>.</w:t>
      </w:r>
    </w:p>
    <w:p w14:paraId="30403109" w14:textId="77777777" w:rsidR="004E7C53" w:rsidRDefault="004E7C53" w:rsidP="00F561DC">
      <w:pPr>
        <w:widowControl w:val="0"/>
        <w:suppressAutoHyphens/>
        <w:autoSpaceDN w:val="0"/>
        <w:spacing w:after="0" w:line="240" w:lineRule="auto"/>
        <w:textAlignment w:val="baseline"/>
        <w:rPr>
          <w:rFonts w:cstheme="minorHAnsi"/>
        </w:rPr>
      </w:pPr>
      <w:r>
        <w:rPr>
          <w:rFonts w:cstheme="minorHAnsi"/>
        </w:rPr>
        <w:t>L</w:t>
      </w:r>
      <w:r w:rsidR="00F359F2" w:rsidRPr="00A229E8">
        <w:rPr>
          <w:rFonts w:cstheme="minorHAnsi"/>
        </w:rPr>
        <w:t>es compétiteurs sans poissons ne marqueron</w:t>
      </w:r>
      <w:r>
        <w:rPr>
          <w:rFonts w:cstheme="minorHAnsi"/>
        </w:rPr>
        <w:t>t</w:t>
      </w:r>
      <w:r w:rsidR="00F359F2" w:rsidRPr="00A229E8">
        <w:rPr>
          <w:rFonts w:cstheme="minorHAnsi"/>
        </w:rPr>
        <w:t xml:space="preserve"> pas de points</w:t>
      </w:r>
      <w:r>
        <w:rPr>
          <w:rFonts w:cstheme="minorHAnsi"/>
        </w:rPr>
        <w:t>.</w:t>
      </w:r>
    </w:p>
    <w:p w14:paraId="4214046D" w14:textId="5501BEE4" w:rsidR="00935CAD" w:rsidRPr="00F561DC" w:rsidRDefault="004E7C53" w:rsidP="00F561DC">
      <w:pPr>
        <w:widowControl w:val="0"/>
        <w:suppressAutoHyphens/>
        <w:autoSpaceDN w:val="0"/>
        <w:spacing w:after="0" w:line="240" w:lineRule="auto"/>
        <w:textAlignment w:val="baseline"/>
        <w:rPr>
          <w:rFonts w:eastAsia="SimSun" w:cstheme="minorHAnsi"/>
          <w:kern w:val="3"/>
          <w:lang w:eastAsia="zh-CN" w:bidi="hi-IN"/>
        </w:rPr>
      </w:pPr>
      <w:r>
        <w:rPr>
          <w:rFonts w:cstheme="minorHAnsi"/>
        </w:rPr>
        <w:t>D</w:t>
      </w:r>
      <w:r w:rsidR="00F359F2" w:rsidRPr="00A229E8">
        <w:rPr>
          <w:rFonts w:cstheme="minorHAnsi"/>
        </w:rPr>
        <w:t>es mailles ont été mise</w:t>
      </w:r>
      <w:r>
        <w:rPr>
          <w:rFonts w:cstheme="minorHAnsi"/>
        </w:rPr>
        <w:t>s</w:t>
      </w:r>
      <w:r w:rsidR="00F359F2" w:rsidRPr="00A229E8">
        <w:rPr>
          <w:rFonts w:cstheme="minorHAnsi"/>
        </w:rPr>
        <w:t xml:space="preserve"> en place en fonction des espèces et de la catégorie des compétiteurs </w:t>
      </w:r>
      <w:r w:rsidR="00F359F2" w:rsidRPr="00A229E8">
        <w:rPr>
          <w:rFonts w:cstheme="minorHAnsi"/>
          <w:b/>
          <w:bCs/>
          <w:i/>
          <w:iCs/>
          <w:sz w:val="21"/>
          <w:szCs w:val="21"/>
        </w:rPr>
        <w:t>(voir le tableau ci-dessous)</w:t>
      </w:r>
      <w:r w:rsidR="00F359F2" w:rsidRPr="00A229E8">
        <w:rPr>
          <w:rFonts w:cstheme="minorHAnsi"/>
        </w:rPr>
        <w:t>, néanmoins les poissons en dessous de ces mailles mais figurant quand même dans la liste marquerons 5 points.</w:t>
      </w:r>
    </w:p>
    <w:p w14:paraId="6929F844" w14:textId="41AB6F4D" w:rsidR="001F683F" w:rsidRDefault="001F683F" w:rsidP="00E3393B">
      <w:pPr>
        <w:pStyle w:val="Sansinterligne"/>
        <w:jc w:val="both"/>
        <w:rPr>
          <w:b/>
          <w:bCs/>
        </w:rPr>
      </w:pPr>
    </w:p>
    <w:p w14:paraId="5A0BC34B" w14:textId="5C0C2818" w:rsidR="00834B08" w:rsidRPr="00834B08" w:rsidRDefault="00834B08" w:rsidP="00834B08">
      <w:pPr>
        <w:widowControl w:val="0"/>
        <w:suppressAutoHyphens/>
        <w:autoSpaceDN w:val="0"/>
        <w:spacing w:after="0" w:line="240" w:lineRule="auto"/>
        <w:textAlignment w:val="baseline"/>
        <w:rPr>
          <w:rFonts w:eastAsia="SimSun" w:cstheme="minorHAnsi"/>
          <w:kern w:val="3"/>
          <w:lang w:eastAsia="zh-CN" w:bidi="hi-IN"/>
        </w:rPr>
      </w:pPr>
      <w:r w:rsidRPr="00834B08">
        <w:rPr>
          <w:rFonts w:eastAsia="SimSun" w:cstheme="minorHAnsi"/>
          <w:kern w:val="3"/>
          <w:lang w:eastAsia="zh-CN" w:bidi="hi-IN"/>
        </w:rPr>
        <w:t>2.Quota à 3 silures par date avec un coefficient de 0,5 (ex : un silure de 1,20m = 600 points,</w:t>
      </w:r>
      <w:r>
        <w:rPr>
          <w:rFonts w:eastAsia="SimSun" w:cstheme="minorHAnsi"/>
          <w:kern w:val="3"/>
          <w:lang w:eastAsia="zh-CN" w:bidi="hi-IN"/>
        </w:rPr>
        <w:t xml:space="preserve"> </w:t>
      </w:r>
      <w:r w:rsidRPr="00834B08">
        <w:rPr>
          <w:rFonts w:eastAsia="SimSun" w:cstheme="minorHAnsi"/>
          <w:kern w:val="3"/>
          <w:lang w:eastAsia="zh-CN" w:bidi="hi-IN"/>
        </w:rPr>
        <w:t>un silure de 1,80m = 900 points).</w:t>
      </w:r>
    </w:p>
    <w:p w14:paraId="68D9B1F0" w14:textId="4E2A5211" w:rsidR="00834B08" w:rsidRDefault="00834B08" w:rsidP="00E3393B">
      <w:pPr>
        <w:pStyle w:val="Sansinterligne"/>
        <w:jc w:val="both"/>
        <w:rPr>
          <w:b/>
          <w:bCs/>
        </w:rPr>
      </w:pPr>
    </w:p>
    <w:p w14:paraId="489B2D2B" w14:textId="09AA0CE8" w:rsidR="004A7A3E" w:rsidRDefault="00114483" w:rsidP="00E3393B">
      <w:pPr>
        <w:pStyle w:val="Sansinterligne"/>
        <w:jc w:val="both"/>
        <w:rPr>
          <w:rFonts w:cstheme="minorHAnsi"/>
        </w:rPr>
      </w:pPr>
      <w:r>
        <w:rPr>
          <w:rFonts w:cstheme="minorHAnsi"/>
        </w:rPr>
        <w:t>3.</w:t>
      </w:r>
      <w:r w:rsidR="004A7A3E" w:rsidRPr="00A229E8">
        <w:rPr>
          <w:rFonts w:cstheme="minorHAnsi"/>
        </w:rPr>
        <w:t>Bonus multi espèces = 500 points (3 espèces différentes maillées et faisant partie de la liste).</w:t>
      </w:r>
    </w:p>
    <w:p w14:paraId="5BBDD6E7" w14:textId="1CEA45B8" w:rsidR="001F10A5" w:rsidRDefault="001F10A5" w:rsidP="00E3393B">
      <w:pPr>
        <w:pStyle w:val="Sansinterligne"/>
        <w:jc w:val="both"/>
        <w:rPr>
          <w:rFonts w:cstheme="minorHAnsi"/>
        </w:rPr>
      </w:pPr>
    </w:p>
    <w:p w14:paraId="6281699A" w14:textId="069AEED8" w:rsidR="001F10A5" w:rsidRDefault="00943C77" w:rsidP="00E3393B">
      <w:pPr>
        <w:pStyle w:val="Sansinterligne"/>
        <w:jc w:val="both"/>
      </w:pPr>
      <w:r w:rsidRPr="00096A08">
        <w:t>4.</w:t>
      </w:r>
      <w:r w:rsidR="00096A08" w:rsidRPr="00096A08">
        <w:t>B</w:t>
      </w:r>
      <w:r w:rsidR="00096A08">
        <w:t>onus poissons maillés</w:t>
      </w:r>
      <w:r w:rsidR="00F610DE">
        <w:t xml:space="preserve"> = 2</w:t>
      </w:r>
      <w:r w:rsidR="005F54EA">
        <w:t xml:space="preserve"> </w:t>
      </w:r>
      <w:r w:rsidR="00F610DE">
        <w:t>points place sur l’épreuve</w:t>
      </w:r>
      <w:r w:rsidR="005F54EA">
        <w:t xml:space="preserve"> dès que le compétiteur atteint minimum six poissons maillés.</w:t>
      </w:r>
    </w:p>
    <w:p w14:paraId="00C98148" w14:textId="4D714C18" w:rsidR="00CC66A6" w:rsidRDefault="00CC66A6" w:rsidP="00E3393B">
      <w:pPr>
        <w:pStyle w:val="Sansinterligne"/>
        <w:jc w:val="both"/>
      </w:pPr>
    </w:p>
    <w:p w14:paraId="0E81239E" w14:textId="6E231E80" w:rsidR="00CC66A6" w:rsidRDefault="00F429A6" w:rsidP="00E3393B">
      <w:pPr>
        <w:pStyle w:val="Sansinterligne"/>
        <w:jc w:val="both"/>
        <w:rPr>
          <w:rFonts w:cstheme="minorHAnsi"/>
        </w:rPr>
      </w:pPr>
      <w:r>
        <w:rPr>
          <w:rFonts w:cstheme="minorHAnsi"/>
        </w:rPr>
        <w:t>5.</w:t>
      </w:r>
      <w:r w:rsidRPr="00A229E8">
        <w:rPr>
          <w:rFonts w:cstheme="minorHAnsi"/>
        </w:rPr>
        <w:t>Le classement de la date = les points poisson + les bonus</w:t>
      </w:r>
    </w:p>
    <w:p w14:paraId="4FF110EC" w14:textId="77777777" w:rsidR="004F29B2" w:rsidRPr="00096A08" w:rsidRDefault="004F29B2" w:rsidP="00E3393B">
      <w:pPr>
        <w:pStyle w:val="Sansinterligne"/>
        <w:jc w:val="both"/>
      </w:pPr>
    </w:p>
    <w:p w14:paraId="5705E571" w14:textId="64F46ADF" w:rsidR="00485DA0" w:rsidRPr="00485DA0" w:rsidRDefault="0082668B" w:rsidP="00485DA0">
      <w:pPr>
        <w:widowControl w:val="0"/>
        <w:suppressAutoHyphens/>
        <w:autoSpaceDN w:val="0"/>
        <w:spacing w:after="0" w:line="240" w:lineRule="auto"/>
        <w:textAlignment w:val="baseline"/>
        <w:rPr>
          <w:rFonts w:eastAsia="SimSun" w:cstheme="minorHAnsi"/>
          <w:kern w:val="3"/>
          <w:lang w:eastAsia="zh-CN" w:bidi="hi-IN"/>
        </w:rPr>
      </w:pPr>
      <w:r>
        <w:rPr>
          <w:rFonts w:eastAsia="SimSun" w:cstheme="minorHAnsi"/>
          <w:kern w:val="3"/>
          <w:lang w:eastAsia="zh-CN" w:bidi="hi-IN"/>
        </w:rPr>
        <w:t>6.P</w:t>
      </w:r>
      <w:r w:rsidR="00485DA0" w:rsidRPr="00485DA0">
        <w:rPr>
          <w:rFonts w:eastAsia="SimSun" w:cstheme="minorHAnsi"/>
          <w:kern w:val="3"/>
          <w:lang w:eastAsia="zh-CN" w:bidi="hi-IN"/>
        </w:rPr>
        <w:t>oints classement championnat attribué à chaque date : 1er = 20pt ; 2ème = 19pt ; 3ème = 18pt ;</w:t>
      </w:r>
    </w:p>
    <w:p w14:paraId="183FF433" w14:textId="71C62EC7" w:rsidR="00485DA0" w:rsidRDefault="00485DA0" w:rsidP="00485DA0">
      <w:pPr>
        <w:widowControl w:val="0"/>
        <w:suppressAutoHyphens/>
        <w:autoSpaceDN w:val="0"/>
        <w:spacing w:after="0" w:line="240" w:lineRule="auto"/>
        <w:textAlignment w:val="baseline"/>
        <w:rPr>
          <w:rFonts w:eastAsia="SimSun" w:cstheme="minorHAnsi"/>
          <w:kern w:val="3"/>
          <w:sz w:val="24"/>
          <w:szCs w:val="24"/>
          <w:lang w:eastAsia="zh-CN" w:bidi="hi-IN"/>
        </w:rPr>
      </w:pPr>
      <w:r w:rsidRPr="00485DA0">
        <w:rPr>
          <w:rFonts w:eastAsia="SimSun" w:cstheme="minorHAnsi"/>
          <w:kern w:val="3"/>
          <w:lang w:eastAsia="zh-CN" w:bidi="hi-IN"/>
        </w:rPr>
        <w:t>4ème = 17pt ; 5ème = 16pt ; 6ème = 15pt ; 7ème = 14pt etc.... et à partir du 20ème les compétiteurs classés auront 1 points, + rajouté les 2 points bonus poissons maillés</w:t>
      </w:r>
      <w:r w:rsidRPr="00485DA0">
        <w:rPr>
          <w:rFonts w:eastAsia="SimSun" w:cstheme="minorHAnsi"/>
          <w:kern w:val="3"/>
          <w:sz w:val="24"/>
          <w:szCs w:val="24"/>
          <w:lang w:eastAsia="zh-CN" w:bidi="hi-IN"/>
        </w:rPr>
        <w:t>.</w:t>
      </w:r>
    </w:p>
    <w:p w14:paraId="5AFD7157" w14:textId="47F209EC" w:rsidR="00F4536D" w:rsidRDefault="00F4536D" w:rsidP="00485DA0">
      <w:pPr>
        <w:widowControl w:val="0"/>
        <w:suppressAutoHyphens/>
        <w:autoSpaceDN w:val="0"/>
        <w:spacing w:after="0" w:line="240" w:lineRule="auto"/>
        <w:textAlignment w:val="baseline"/>
        <w:rPr>
          <w:rFonts w:eastAsia="SimSun" w:cstheme="minorHAnsi"/>
          <w:kern w:val="3"/>
          <w:sz w:val="24"/>
          <w:szCs w:val="24"/>
          <w:lang w:eastAsia="zh-CN" w:bidi="hi-IN"/>
        </w:rPr>
      </w:pPr>
    </w:p>
    <w:p w14:paraId="3B568903" w14:textId="77777777" w:rsidR="00922E7B" w:rsidRDefault="00922E7B" w:rsidP="00485DA0">
      <w:pPr>
        <w:widowControl w:val="0"/>
        <w:suppressAutoHyphens/>
        <w:autoSpaceDN w:val="0"/>
        <w:spacing w:after="0" w:line="240" w:lineRule="auto"/>
        <w:textAlignment w:val="baseline"/>
        <w:rPr>
          <w:rFonts w:eastAsia="SimSun" w:cstheme="minorHAnsi"/>
          <w:b/>
          <w:bCs/>
          <w:kern w:val="3"/>
          <w:sz w:val="24"/>
          <w:szCs w:val="24"/>
          <w:lang w:eastAsia="zh-CN" w:bidi="hi-IN"/>
        </w:rPr>
      </w:pPr>
    </w:p>
    <w:p w14:paraId="159DD497" w14:textId="77777777" w:rsidR="00922E7B" w:rsidRDefault="00922E7B" w:rsidP="00485DA0">
      <w:pPr>
        <w:widowControl w:val="0"/>
        <w:suppressAutoHyphens/>
        <w:autoSpaceDN w:val="0"/>
        <w:spacing w:after="0" w:line="240" w:lineRule="auto"/>
        <w:textAlignment w:val="baseline"/>
        <w:rPr>
          <w:rFonts w:eastAsia="SimSun" w:cstheme="minorHAnsi"/>
          <w:b/>
          <w:bCs/>
          <w:kern w:val="3"/>
          <w:sz w:val="24"/>
          <w:szCs w:val="24"/>
          <w:lang w:eastAsia="zh-CN" w:bidi="hi-IN"/>
        </w:rPr>
      </w:pPr>
    </w:p>
    <w:p w14:paraId="2B736B1E" w14:textId="01D2F8C2" w:rsidR="00F4536D" w:rsidRDefault="00F4536D" w:rsidP="00485DA0">
      <w:pPr>
        <w:widowControl w:val="0"/>
        <w:suppressAutoHyphens/>
        <w:autoSpaceDN w:val="0"/>
        <w:spacing w:after="0" w:line="240" w:lineRule="auto"/>
        <w:textAlignment w:val="baseline"/>
        <w:rPr>
          <w:rFonts w:eastAsia="SimSun" w:cstheme="minorHAnsi"/>
          <w:b/>
          <w:bCs/>
          <w:kern w:val="3"/>
          <w:sz w:val="24"/>
          <w:szCs w:val="24"/>
          <w:lang w:eastAsia="zh-CN" w:bidi="hi-IN"/>
        </w:rPr>
      </w:pPr>
      <w:r w:rsidRPr="00F4536D">
        <w:rPr>
          <w:rFonts w:eastAsia="SimSun" w:cstheme="minorHAnsi"/>
          <w:b/>
          <w:bCs/>
          <w:kern w:val="3"/>
          <w:sz w:val="24"/>
          <w:szCs w:val="24"/>
          <w:lang w:eastAsia="zh-CN" w:bidi="hi-IN"/>
        </w:rPr>
        <w:t>VI.</w:t>
      </w:r>
      <w:r w:rsidR="00882AF9">
        <w:rPr>
          <w:rFonts w:eastAsia="SimSun" w:cstheme="minorHAnsi"/>
          <w:b/>
          <w:bCs/>
          <w:kern w:val="3"/>
          <w:sz w:val="24"/>
          <w:szCs w:val="24"/>
          <w:lang w:eastAsia="zh-CN" w:bidi="hi-IN"/>
        </w:rPr>
        <w:t xml:space="preserve"> </w:t>
      </w:r>
      <w:r w:rsidRPr="00F4536D">
        <w:rPr>
          <w:rFonts w:eastAsia="SimSun" w:cstheme="minorHAnsi"/>
          <w:b/>
          <w:bCs/>
          <w:kern w:val="3"/>
          <w:sz w:val="24"/>
          <w:szCs w:val="24"/>
          <w:lang w:eastAsia="zh-CN" w:bidi="hi-IN"/>
        </w:rPr>
        <w:t>Mesure des poissons</w:t>
      </w:r>
    </w:p>
    <w:p w14:paraId="20F7DA6B" w14:textId="2ECA7335" w:rsidR="00F4536D" w:rsidRDefault="00F4536D" w:rsidP="00485DA0">
      <w:pPr>
        <w:widowControl w:val="0"/>
        <w:suppressAutoHyphens/>
        <w:autoSpaceDN w:val="0"/>
        <w:spacing w:after="0" w:line="240" w:lineRule="auto"/>
        <w:textAlignment w:val="baseline"/>
        <w:rPr>
          <w:rFonts w:eastAsia="SimSun" w:cstheme="minorHAnsi"/>
          <w:b/>
          <w:bCs/>
          <w:kern w:val="3"/>
          <w:sz w:val="24"/>
          <w:szCs w:val="24"/>
          <w:lang w:eastAsia="zh-CN" w:bidi="hi-IN"/>
        </w:rPr>
      </w:pPr>
    </w:p>
    <w:p w14:paraId="27B28223" w14:textId="45F59F2D" w:rsidR="00912DA3" w:rsidRDefault="00912DA3" w:rsidP="00485DA0">
      <w:pPr>
        <w:widowControl w:val="0"/>
        <w:suppressAutoHyphens/>
        <w:autoSpaceDN w:val="0"/>
        <w:spacing w:after="0" w:line="240" w:lineRule="auto"/>
        <w:textAlignment w:val="baseline"/>
        <w:rPr>
          <w:rFonts w:cstheme="minorHAnsi"/>
        </w:rPr>
      </w:pPr>
      <w:r>
        <w:rPr>
          <w:rFonts w:cstheme="minorHAnsi"/>
        </w:rPr>
        <w:t>1.</w:t>
      </w:r>
      <w:r w:rsidRPr="00A229E8">
        <w:rPr>
          <w:rFonts w:cstheme="minorHAnsi"/>
        </w:rPr>
        <w:t>Les poisson</w:t>
      </w:r>
      <w:r>
        <w:rPr>
          <w:rFonts w:cstheme="minorHAnsi"/>
        </w:rPr>
        <w:t>s</w:t>
      </w:r>
      <w:r w:rsidRPr="00A229E8">
        <w:rPr>
          <w:rFonts w:cstheme="minorHAnsi"/>
        </w:rPr>
        <w:t xml:space="preserve"> seront mesur</w:t>
      </w:r>
      <w:r>
        <w:rPr>
          <w:rFonts w:cstheme="minorHAnsi"/>
        </w:rPr>
        <w:t>és</w:t>
      </w:r>
      <w:r w:rsidRPr="00A229E8">
        <w:rPr>
          <w:rFonts w:cstheme="minorHAnsi"/>
        </w:rPr>
        <w:t xml:space="preserve"> sur une règle de mesure officiel F.F.P.S et validé</w:t>
      </w:r>
      <w:r>
        <w:rPr>
          <w:rFonts w:cstheme="minorHAnsi"/>
        </w:rPr>
        <w:t>s</w:t>
      </w:r>
      <w:r w:rsidRPr="00A229E8">
        <w:rPr>
          <w:rFonts w:cstheme="minorHAnsi"/>
        </w:rPr>
        <w:t xml:space="preserve"> par un commissaire, par le binôme et par photo.</w:t>
      </w:r>
    </w:p>
    <w:p w14:paraId="7AE86C44" w14:textId="418E74A0" w:rsidR="00912DA3" w:rsidRDefault="00912DA3" w:rsidP="00485DA0">
      <w:pPr>
        <w:widowControl w:val="0"/>
        <w:suppressAutoHyphens/>
        <w:autoSpaceDN w:val="0"/>
        <w:spacing w:after="0" w:line="240" w:lineRule="auto"/>
        <w:textAlignment w:val="baseline"/>
        <w:rPr>
          <w:rFonts w:cstheme="minorHAnsi"/>
        </w:rPr>
      </w:pPr>
    </w:p>
    <w:p w14:paraId="111CE4C9" w14:textId="0325E0A7" w:rsidR="00912DA3" w:rsidRDefault="00CC105A" w:rsidP="00485DA0">
      <w:pPr>
        <w:widowControl w:val="0"/>
        <w:suppressAutoHyphens/>
        <w:autoSpaceDN w:val="0"/>
        <w:spacing w:after="0" w:line="240" w:lineRule="auto"/>
        <w:textAlignment w:val="baseline"/>
        <w:rPr>
          <w:rFonts w:cstheme="minorHAnsi"/>
        </w:rPr>
      </w:pPr>
      <w:r>
        <w:rPr>
          <w:rFonts w:cstheme="minorHAnsi"/>
        </w:rPr>
        <w:t>2.</w:t>
      </w:r>
      <w:r w:rsidRPr="00A229E8">
        <w:rPr>
          <w:rFonts w:cstheme="minorHAnsi"/>
        </w:rPr>
        <w:t>La mesure des poissons maillés sera noté</w:t>
      </w:r>
      <w:r>
        <w:rPr>
          <w:rFonts w:cstheme="minorHAnsi"/>
        </w:rPr>
        <w:t>e</w:t>
      </w:r>
      <w:r w:rsidRPr="00A229E8">
        <w:rPr>
          <w:rFonts w:cstheme="minorHAnsi"/>
        </w:rPr>
        <w:t xml:space="preserve"> au demi</w:t>
      </w:r>
      <w:r w:rsidR="009F0FCD">
        <w:rPr>
          <w:rFonts w:cstheme="minorHAnsi"/>
        </w:rPr>
        <w:t>-</w:t>
      </w:r>
      <w:r w:rsidRPr="00A229E8">
        <w:rPr>
          <w:rFonts w:cstheme="minorHAnsi"/>
        </w:rPr>
        <w:t xml:space="preserve">centimètre supérieur (ex : une perche qui sur la mesure est entre 20 et 20,5 cm ce sera 20,5 cm = 205 points ; un brochet entre 51,5 et 52 cm ce sera 52 cm = 520 points) </w:t>
      </w:r>
      <w:r w:rsidRPr="00A229E8">
        <w:rPr>
          <w:rFonts w:cstheme="minorHAnsi"/>
          <w:b/>
          <w:bCs/>
          <w:u w:val="single"/>
        </w:rPr>
        <w:t>PS :</w:t>
      </w:r>
      <w:r w:rsidRPr="00A229E8">
        <w:rPr>
          <w:rFonts w:cstheme="minorHAnsi"/>
        </w:rPr>
        <w:t xml:space="preserve"> les poissons non maillés ne sont pas soumis à la règle du demi</w:t>
      </w:r>
      <w:r w:rsidR="009F0FCD">
        <w:rPr>
          <w:rFonts w:cstheme="minorHAnsi"/>
        </w:rPr>
        <w:t>-</w:t>
      </w:r>
      <w:r w:rsidRPr="00A229E8">
        <w:rPr>
          <w:rFonts w:cstheme="minorHAnsi"/>
        </w:rPr>
        <w:t>centimètre supérieur (ex : perche de 14,7 cm = 5 points)</w:t>
      </w:r>
      <w:r w:rsidR="006701D0">
        <w:rPr>
          <w:rFonts w:cstheme="minorHAnsi"/>
        </w:rPr>
        <w:t>.</w:t>
      </w:r>
    </w:p>
    <w:p w14:paraId="7DBEB531" w14:textId="183A126A" w:rsidR="006701D0" w:rsidRDefault="006701D0" w:rsidP="00485DA0">
      <w:pPr>
        <w:widowControl w:val="0"/>
        <w:suppressAutoHyphens/>
        <w:autoSpaceDN w:val="0"/>
        <w:spacing w:after="0" w:line="240" w:lineRule="auto"/>
        <w:textAlignment w:val="baseline"/>
        <w:rPr>
          <w:rFonts w:cstheme="minorHAnsi"/>
        </w:rPr>
      </w:pPr>
    </w:p>
    <w:p w14:paraId="04756528" w14:textId="4D0DF15E" w:rsidR="006701D0" w:rsidRDefault="006701D0" w:rsidP="006701D0">
      <w:pPr>
        <w:widowControl w:val="0"/>
        <w:suppressAutoHyphens/>
        <w:autoSpaceDN w:val="0"/>
        <w:spacing w:after="0" w:line="240" w:lineRule="auto"/>
        <w:textAlignment w:val="baseline"/>
        <w:rPr>
          <w:rFonts w:eastAsia="SimSun" w:cstheme="minorHAnsi"/>
          <w:kern w:val="3"/>
          <w:lang w:eastAsia="zh-CN" w:bidi="hi-IN"/>
        </w:rPr>
      </w:pPr>
      <w:r>
        <w:rPr>
          <w:rFonts w:eastAsia="SimSun" w:cstheme="minorHAnsi"/>
          <w:kern w:val="3"/>
          <w:lang w:eastAsia="zh-CN" w:bidi="hi-IN"/>
        </w:rPr>
        <w:t>3.</w:t>
      </w:r>
      <w:r w:rsidRPr="006701D0">
        <w:rPr>
          <w:rFonts w:eastAsia="SimSun" w:cstheme="minorHAnsi"/>
          <w:kern w:val="3"/>
          <w:lang w:eastAsia="zh-CN" w:bidi="hi-IN"/>
        </w:rPr>
        <w:t>Pour les poissons non maillé</w:t>
      </w:r>
      <w:r>
        <w:rPr>
          <w:rFonts w:eastAsia="SimSun" w:cstheme="minorHAnsi"/>
          <w:kern w:val="3"/>
          <w:lang w:eastAsia="zh-CN" w:bidi="hi-IN"/>
        </w:rPr>
        <w:t>s</w:t>
      </w:r>
      <w:r w:rsidRPr="006701D0">
        <w:rPr>
          <w:rFonts w:eastAsia="SimSun" w:cstheme="minorHAnsi"/>
          <w:kern w:val="3"/>
          <w:lang w:eastAsia="zh-CN" w:bidi="hi-IN"/>
        </w:rPr>
        <w:t xml:space="preserve"> il faut qu'il</w:t>
      </w:r>
      <w:r w:rsidR="00B667B1">
        <w:rPr>
          <w:rFonts w:eastAsia="SimSun" w:cstheme="minorHAnsi"/>
          <w:kern w:val="3"/>
          <w:lang w:eastAsia="zh-CN" w:bidi="hi-IN"/>
        </w:rPr>
        <w:t>s</w:t>
      </w:r>
      <w:r w:rsidRPr="006701D0">
        <w:rPr>
          <w:rFonts w:eastAsia="SimSun" w:cstheme="minorHAnsi"/>
          <w:kern w:val="3"/>
          <w:lang w:eastAsia="zh-CN" w:bidi="hi-IN"/>
        </w:rPr>
        <w:t xml:space="preserve"> soi</w:t>
      </w:r>
      <w:r w:rsidR="00B667B1">
        <w:rPr>
          <w:rFonts w:eastAsia="SimSun" w:cstheme="minorHAnsi"/>
          <w:kern w:val="3"/>
          <w:lang w:eastAsia="zh-CN" w:bidi="hi-IN"/>
        </w:rPr>
        <w:t>en</w:t>
      </w:r>
      <w:r w:rsidRPr="006701D0">
        <w:rPr>
          <w:rFonts w:eastAsia="SimSun" w:cstheme="minorHAnsi"/>
          <w:kern w:val="3"/>
          <w:lang w:eastAsia="zh-CN" w:bidi="hi-IN"/>
        </w:rPr>
        <w:t>t tenu</w:t>
      </w:r>
      <w:r>
        <w:rPr>
          <w:rFonts w:eastAsia="SimSun" w:cstheme="minorHAnsi"/>
          <w:kern w:val="3"/>
          <w:lang w:eastAsia="zh-CN" w:bidi="hi-IN"/>
        </w:rPr>
        <w:t>s</w:t>
      </w:r>
      <w:r w:rsidRPr="006701D0">
        <w:rPr>
          <w:rFonts w:eastAsia="SimSun" w:cstheme="minorHAnsi"/>
          <w:kern w:val="3"/>
          <w:lang w:eastAsia="zh-CN" w:bidi="hi-IN"/>
        </w:rPr>
        <w:t xml:space="preserve"> dans la main ou dans l’épuisette du pêcheur et </w:t>
      </w:r>
      <w:r>
        <w:rPr>
          <w:rFonts w:eastAsia="SimSun" w:cstheme="minorHAnsi"/>
          <w:kern w:val="3"/>
          <w:lang w:eastAsia="zh-CN" w:bidi="hi-IN"/>
        </w:rPr>
        <w:t>présentés</w:t>
      </w:r>
      <w:r w:rsidRPr="006701D0">
        <w:rPr>
          <w:rFonts w:eastAsia="SimSun" w:cstheme="minorHAnsi"/>
          <w:kern w:val="3"/>
          <w:lang w:eastAsia="zh-CN" w:bidi="hi-IN"/>
        </w:rPr>
        <w:t xml:space="preserve"> à un commissaire pour être valid</w:t>
      </w:r>
      <w:r>
        <w:rPr>
          <w:rFonts w:eastAsia="SimSun" w:cstheme="minorHAnsi"/>
          <w:kern w:val="3"/>
          <w:lang w:eastAsia="zh-CN" w:bidi="hi-IN"/>
        </w:rPr>
        <w:t>és</w:t>
      </w:r>
      <w:r w:rsidRPr="006701D0">
        <w:rPr>
          <w:rFonts w:eastAsia="SimSun" w:cstheme="minorHAnsi"/>
          <w:kern w:val="3"/>
          <w:lang w:eastAsia="zh-CN" w:bidi="hi-IN"/>
        </w:rPr>
        <w:t xml:space="preserve"> à 5 points</w:t>
      </w:r>
      <w:r>
        <w:rPr>
          <w:rFonts w:eastAsia="SimSun" w:cstheme="minorHAnsi"/>
          <w:kern w:val="3"/>
          <w:lang w:eastAsia="zh-CN" w:bidi="hi-IN"/>
        </w:rPr>
        <w:t>.</w:t>
      </w:r>
    </w:p>
    <w:p w14:paraId="2AF16FCD" w14:textId="0B5ADE59" w:rsidR="00650B07" w:rsidRDefault="00650B07" w:rsidP="006701D0">
      <w:pPr>
        <w:widowControl w:val="0"/>
        <w:suppressAutoHyphens/>
        <w:autoSpaceDN w:val="0"/>
        <w:spacing w:after="0" w:line="240" w:lineRule="auto"/>
        <w:textAlignment w:val="baseline"/>
        <w:rPr>
          <w:rFonts w:eastAsia="SimSun" w:cstheme="minorHAnsi"/>
          <w:kern w:val="3"/>
          <w:lang w:eastAsia="zh-CN" w:bidi="hi-IN"/>
        </w:rPr>
      </w:pPr>
    </w:p>
    <w:p w14:paraId="3810ABC3" w14:textId="77E5B858" w:rsidR="00650B07" w:rsidRDefault="00650B07" w:rsidP="006701D0">
      <w:pPr>
        <w:widowControl w:val="0"/>
        <w:suppressAutoHyphens/>
        <w:autoSpaceDN w:val="0"/>
        <w:spacing w:after="0" w:line="240" w:lineRule="auto"/>
        <w:textAlignment w:val="baseline"/>
        <w:rPr>
          <w:rFonts w:eastAsia="SimSun" w:cstheme="minorHAnsi"/>
          <w:b/>
          <w:bCs/>
          <w:kern w:val="3"/>
          <w:lang w:eastAsia="zh-CN" w:bidi="hi-IN"/>
        </w:rPr>
      </w:pPr>
      <w:r w:rsidRPr="003956EE">
        <w:rPr>
          <w:rFonts w:eastAsia="SimSun" w:cstheme="minorHAnsi"/>
          <w:b/>
          <w:bCs/>
          <w:kern w:val="3"/>
          <w:lang w:eastAsia="zh-CN" w:bidi="hi-IN"/>
        </w:rPr>
        <w:t>VII</w:t>
      </w:r>
      <w:r w:rsidR="003956EE" w:rsidRPr="003956EE">
        <w:rPr>
          <w:rFonts w:eastAsia="SimSun" w:cstheme="minorHAnsi"/>
          <w:b/>
          <w:bCs/>
          <w:kern w:val="3"/>
          <w:lang w:eastAsia="zh-CN" w:bidi="hi-IN"/>
        </w:rPr>
        <w:t>.</w:t>
      </w:r>
      <w:r w:rsidR="00882AF9">
        <w:rPr>
          <w:rFonts w:eastAsia="SimSun" w:cstheme="minorHAnsi"/>
          <w:b/>
          <w:bCs/>
          <w:kern w:val="3"/>
          <w:lang w:eastAsia="zh-CN" w:bidi="hi-IN"/>
        </w:rPr>
        <w:t xml:space="preserve"> </w:t>
      </w:r>
      <w:r w:rsidR="003956EE" w:rsidRPr="003956EE">
        <w:rPr>
          <w:rFonts w:eastAsia="SimSun" w:cstheme="minorHAnsi"/>
          <w:b/>
          <w:bCs/>
          <w:kern w:val="3"/>
          <w:lang w:eastAsia="zh-CN" w:bidi="hi-IN"/>
        </w:rPr>
        <w:t>Manipulation</w:t>
      </w:r>
    </w:p>
    <w:p w14:paraId="0878EA58" w14:textId="21C2E958" w:rsidR="00C06E74" w:rsidRDefault="00C06E74" w:rsidP="006701D0">
      <w:pPr>
        <w:widowControl w:val="0"/>
        <w:suppressAutoHyphens/>
        <w:autoSpaceDN w:val="0"/>
        <w:spacing w:after="0" w:line="240" w:lineRule="auto"/>
        <w:textAlignment w:val="baseline"/>
        <w:rPr>
          <w:rFonts w:eastAsia="SimSun" w:cstheme="minorHAnsi"/>
          <w:b/>
          <w:bCs/>
          <w:kern w:val="3"/>
          <w:lang w:eastAsia="zh-CN" w:bidi="hi-IN"/>
        </w:rPr>
      </w:pPr>
    </w:p>
    <w:p w14:paraId="4D7E915C" w14:textId="5F7467E2" w:rsidR="00C06E74" w:rsidRDefault="00057D75" w:rsidP="006701D0">
      <w:pPr>
        <w:widowControl w:val="0"/>
        <w:suppressAutoHyphens/>
        <w:autoSpaceDN w:val="0"/>
        <w:spacing w:after="0" w:line="240" w:lineRule="auto"/>
        <w:textAlignment w:val="baseline"/>
        <w:rPr>
          <w:rFonts w:eastAsia="SimSun" w:cstheme="minorHAnsi"/>
          <w:kern w:val="3"/>
          <w:lang w:eastAsia="zh-CN" w:bidi="hi-IN"/>
        </w:rPr>
      </w:pPr>
      <w:r w:rsidRPr="00E25998">
        <w:rPr>
          <w:rFonts w:eastAsia="SimSun" w:cstheme="minorHAnsi"/>
          <w:kern w:val="3"/>
          <w:lang w:eastAsia="zh-CN" w:bidi="hi-IN"/>
        </w:rPr>
        <w:t>1.</w:t>
      </w:r>
      <w:r w:rsidR="00E25998">
        <w:rPr>
          <w:rFonts w:eastAsia="SimSun" w:cstheme="minorHAnsi"/>
          <w:kern w:val="3"/>
          <w:lang w:eastAsia="zh-CN" w:bidi="hi-IN"/>
        </w:rPr>
        <w:t>L’utilistion d’une épuisette est fortement conseillée</w:t>
      </w:r>
      <w:r w:rsidR="0007165A">
        <w:rPr>
          <w:rFonts w:eastAsia="SimSun" w:cstheme="minorHAnsi"/>
          <w:kern w:val="3"/>
          <w:lang w:eastAsia="zh-CN" w:bidi="hi-IN"/>
        </w:rPr>
        <w:t xml:space="preserve"> pour sortir un poisson de l’eau</w:t>
      </w:r>
      <w:r w:rsidR="00777F52">
        <w:rPr>
          <w:rFonts w:eastAsia="SimSun" w:cstheme="minorHAnsi"/>
          <w:kern w:val="3"/>
          <w:lang w:eastAsia="zh-CN" w:bidi="hi-IN"/>
        </w:rPr>
        <w:t xml:space="preserve">. Les épuisettes à mailles nouées </w:t>
      </w:r>
      <w:r w:rsidR="00AC353F">
        <w:rPr>
          <w:rFonts w:eastAsia="SimSun" w:cstheme="minorHAnsi"/>
          <w:kern w:val="3"/>
          <w:lang w:eastAsia="zh-CN" w:bidi="hi-IN"/>
        </w:rPr>
        <w:t xml:space="preserve">ou métalliques sont </w:t>
      </w:r>
      <w:r w:rsidR="007F6268">
        <w:rPr>
          <w:rFonts w:eastAsia="SimSun" w:cstheme="minorHAnsi"/>
          <w:kern w:val="3"/>
          <w:lang w:eastAsia="zh-CN" w:bidi="hi-IN"/>
        </w:rPr>
        <w:t xml:space="preserve">interdites. </w:t>
      </w:r>
      <w:r w:rsidR="002F1F2B">
        <w:rPr>
          <w:rFonts w:eastAsia="SimSun" w:cstheme="minorHAnsi"/>
          <w:kern w:val="3"/>
          <w:lang w:eastAsia="zh-CN" w:bidi="hi-IN"/>
        </w:rPr>
        <w:t>Les épuisettes à mailles ca</w:t>
      </w:r>
      <w:r w:rsidR="00BD67B1">
        <w:rPr>
          <w:rFonts w:eastAsia="SimSun" w:cstheme="minorHAnsi"/>
          <w:kern w:val="3"/>
          <w:lang w:eastAsia="zh-CN" w:bidi="hi-IN"/>
        </w:rPr>
        <w:t>outchouc sont conseillées.</w:t>
      </w:r>
      <w:r w:rsidR="005641CA">
        <w:rPr>
          <w:rFonts w:eastAsia="SimSun" w:cstheme="minorHAnsi"/>
          <w:kern w:val="3"/>
          <w:lang w:eastAsia="zh-CN" w:bidi="hi-IN"/>
        </w:rPr>
        <w:t xml:space="preserve"> Un poisson tombé à terre </w:t>
      </w:r>
      <w:r w:rsidR="00065A99">
        <w:rPr>
          <w:rFonts w:eastAsia="SimSun" w:cstheme="minorHAnsi"/>
          <w:kern w:val="3"/>
          <w:lang w:eastAsia="zh-CN" w:bidi="hi-IN"/>
        </w:rPr>
        <w:t>sera compta</w:t>
      </w:r>
      <w:r w:rsidR="00850931">
        <w:rPr>
          <w:rFonts w:eastAsia="SimSun" w:cstheme="minorHAnsi"/>
          <w:kern w:val="3"/>
          <w:lang w:eastAsia="zh-CN" w:bidi="hi-IN"/>
        </w:rPr>
        <w:t>bi</w:t>
      </w:r>
      <w:r w:rsidR="00065A99">
        <w:rPr>
          <w:rFonts w:eastAsia="SimSun" w:cstheme="minorHAnsi"/>
          <w:kern w:val="3"/>
          <w:lang w:eastAsia="zh-CN" w:bidi="hi-IN"/>
        </w:rPr>
        <w:t>lisé.</w:t>
      </w:r>
    </w:p>
    <w:p w14:paraId="0FC222F2" w14:textId="25C34939" w:rsidR="00850931" w:rsidRDefault="00850931" w:rsidP="006701D0">
      <w:pPr>
        <w:widowControl w:val="0"/>
        <w:suppressAutoHyphens/>
        <w:autoSpaceDN w:val="0"/>
        <w:spacing w:after="0" w:line="240" w:lineRule="auto"/>
        <w:textAlignment w:val="baseline"/>
        <w:rPr>
          <w:rFonts w:eastAsia="SimSun" w:cstheme="minorHAnsi"/>
          <w:kern w:val="3"/>
          <w:lang w:eastAsia="zh-CN" w:bidi="hi-IN"/>
        </w:rPr>
      </w:pPr>
    </w:p>
    <w:p w14:paraId="4FDCE919" w14:textId="0CECEF0A" w:rsidR="00850931" w:rsidRPr="006701D0" w:rsidRDefault="00850931" w:rsidP="006701D0">
      <w:pPr>
        <w:widowControl w:val="0"/>
        <w:suppressAutoHyphens/>
        <w:autoSpaceDN w:val="0"/>
        <w:spacing w:after="0" w:line="240" w:lineRule="auto"/>
        <w:textAlignment w:val="baseline"/>
        <w:rPr>
          <w:rFonts w:eastAsia="SimSun" w:cstheme="minorHAnsi"/>
          <w:kern w:val="3"/>
          <w:lang w:eastAsia="zh-CN" w:bidi="hi-IN"/>
        </w:rPr>
      </w:pPr>
      <w:r>
        <w:rPr>
          <w:rFonts w:eastAsia="SimSun" w:cstheme="minorHAnsi"/>
          <w:kern w:val="3"/>
          <w:lang w:eastAsia="zh-CN" w:bidi="hi-IN"/>
        </w:rPr>
        <w:t xml:space="preserve">2.Un poisson </w:t>
      </w:r>
      <w:r w:rsidR="0057449A">
        <w:rPr>
          <w:rFonts w:eastAsia="SimSun" w:cstheme="minorHAnsi"/>
          <w:kern w:val="3"/>
          <w:lang w:eastAsia="zh-CN" w:bidi="hi-IN"/>
        </w:rPr>
        <w:t xml:space="preserve">qui ne repart pas vivant ne sera pas comptabilisé. </w:t>
      </w:r>
    </w:p>
    <w:p w14:paraId="06E1187F" w14:textId="77777777" w:rsidR="006701D0" w:rsidRDefault="006701D0" w:rsidP="00485DA0">
      <w:pPr>
        <w:widowControl w:val="0"/>
        <w:suppressAutoHyphens/>
        <w:autoSpaceDN w:val="0"/>
        <w:spacing w:after="0" w:line="240" w:lineRule="auto"/>
        <w:textAlignment w:val="baseline"/>
        <w:rPr>
          <w:rFonts w:eastAsia="SimSun" w:cstheme="minorHAnsi"/>
          <w:b/>
          <w:bCs/>
          <w:kern w:val="3"/>
          <w:sz w:val="24"/>
          <w:szCs w:val="24"/>
          <w:lang w:eastAsia="zh-CN" w:bidi="hi-IN"/>
        </w:rPr>
      </w:pPr>
    </w:p>
    <w:p w14:paraId="3E9F6B41" w14:textId="031ED0D1" w:rsidR="00F4536D" w:rsidRPr="00485DA0" w:rsidRDefault="00A13417" w:rsidP="00485DA0">
      <w:pPr>
        <w:widowControl w:val="0"/>
        <w:suppressAutoHyphens/>
        <w:autoSpaceDN w:val="0"/>
        <w:spacing w:after="0" w:line="240" w:lineRule="auto"/>
        <w:textAlignment w:val="baseline"/>
        <w:rPr>
          <w:rFonts w:eastAsia="SimSun" w:cstheme="minorHAnsi"/>
          <w:b/>
          <w:bCs/>
          <w:kern w:val="3"/>
          <w:lang w:eastAsia="zh-CN" w:bidi="hi-IN"/>
        </w:rPr>
      </w:pPr>
      <w:r w:rsidRPr="00882AF9">
        <w:rPr>
          <w:rFonts w:eastAsia="SimSun" w:cstheme="minorHAnsi"/>
          <w:b/>
          <w:bCs/>
          <w:kern w:val="3"/>
          <w:lang w:eastAsia="zh-CN" w:bidi="hi-IN"/>
        </w:rPr>
        <w:t>VII. Tableau des catégories</w:t>
      </w:r>
    </w:p>
    <w:p w14:paraId="2D6E3536" w14:textId="4BAE1E1D" w:rsidR="00E2449A" w:rsidRPr="00F4536D" w:rsidRDefault="005F54EA" w:rsidP="00F4536D">
      <w:pPr>
        <w:pStyle w:val="Sansinterligne"/>
        <w:tabs>
          <w:tab w:val="left" w:pos="7710"/>
        </w:tabs>
        <w:ind w:left="720"/>
        <w:jc w:val="both"/>
      </w:pPr>
      <w:r>
        <w:tab/>
      </w:r>
    </w:p>
    <w:tbl>
      <w:tblPr>
        <w:tblStyle w:val="Grilledutableau"/>
        <w:tblW w:w="0" w:type="auto"/>
        <w:tblInd w:w="284" w:type="dxa"/>
        <w:tblLook w:val="04A0" w:firstRow="1" w:lastRow="0" w:firstColumn="1" w:lastColumn="0" w:noHBand="0" w:noVBand="1"/>
      </w:tblPr>
      <w:tblGrid>
        <w:gridCol w:w="3368"/>
        <w:gridCol w:w="1559"/>
        <w:gridCol w:w="1701"/>
        <w:gridCol w:w="1560"/>
      </w:tblGrid>
      <w:tr w:rsidR="007659EB" w14:paraId="378042FA" w14:textId="77777777" w:rsidTr="0036306D">
        <w:tc>
          <w:tcPr>
            <w:tcW w:w="3368" w:type="dxa"/>
          </w:tcPr>
          <w:p w14:paraId="6E97987C" w14:textId="2EDE4B2C" w:rsidR="001A2CE9" w:rsidRPr="0036306D" w:rsidRDefault="004C2C39" w:rsidP="00E3393B">
            <w:pPr>
              <w:pStyle w:val="NormalWeb"/>
              <w:spacing w:after="0"/>
              <w:jc w:val="both"/>
              <w:rPr>
                <w:rFonts w:asciiTheme="minorHAnsi" w:hAnsiTheme="minorHAnsi" w:cstheme="minorHAnsi"/>
                <w:sz w:val="22"/>
                <w:szCs w:val="22"/>
                <w:highlight w:val="green"/>
              </w:rPr>
            </w:pPr>
            <w:r w:rsidRPr="0036306D">
              <w:rPr>
                <w:rFonts w:asciiTheme="minorHAnsi" w:hAnsiTheme="minorHAnsi" w:cstheme="minorHAnsi"/>
                <w:sz w:val="22"/>
                <w:szCs w:val="22"/>
                <w:highlight w:val="green"/>
              </w:rPr>
              <w:t>ESPECES</w:t>
            </w:r>
          </w:p>
        </w:tc>
        <w:tc>
          <w:tcPr>
            <w:tcW w:w="1559" w:type="dxa"/>
          </w:tcPr>
          <w:p w14:paraId="48C1B619" w14:textId="7DDAC616" w:rsidR="001A2CE9" w:rsidRPr="0036306D" w:rsidRDefault="003D6CD0" w:rsidP="00E3393B">
            <w:pPr>
              <w:pStyle w:val="NormalWeb"/>
              <w:spacing w:after="0"/>
              <w:jc w:val="both"/>
              <w:rPr>
                <w:rFonts w:asciiTheme="minorHAnsi" w:hAnsiTheme="minorHAnsi" w:cstheme="minorHAnsi"/>
                <w:sz w:val="22"/>
                <w:szCs w:val="22"/>
                <w:highlight w:val="green"/>
              </w:rPr>
            </w:pPr>
            <w:r w:rsidRPr="0036306D">
              <w:rPr>
                <w:rFonts w:asciiTheme="minorHAnsi" w:hAnsiTheme="minorHAnsi" w:cstheme="minorHAnsi"/>
                <w:sz w:val="22"/>
                <w:szCs w:val="22"/>
                <w:highlight w:val="green"/>
              </w:rPr>
              <w:t xml:space="preserve">Mailles </w:t>
            </w:r>
            <w:r w:rsidR="00336020" w:rsidRPr="0036306D">
              <w:rPr>
                <w:rFonts w:asciiTheme="minorHAnsi" w:hAnsiTheme="minorHAnsi" w:cstheme="minorHAnsi"/>
                <w:sz w:val="22"/>
                <w:szCs w:val="22"/>
                <w:highlight w:val="green"/>
              </w:rPr>
              <w:t>s</w:t>
            </w:r>
            <w:r w:rsidR="00620CB3" w:rsidRPr="0036306D">
              <w:rPr>
                <w:rFonts w:asciiTheme="minorHAnsi" w:hAnsiTheme="minorHAnsi" w:cstheme="minorHAnsi"/>
                <w:sz w:val="22"/>
                <w:szCs w:val="22"/>
                <w:highlight w:val="green"/>
              </w:rPr>
              <w:t>é</w:t>
            </w:r>
            <w:r w:rsidR="00336020" w:rsidRPr="0036306D">
              <w:rPr>
                <w:rFonts w:asciiTheme="minorHAnsi" w:hAnsiTheme="minorHAnsi" w:cstheme="minorHAnsi"/>
                <w:sz w:val="22"/>
                <w:szCs w:val="22"/>
                <w:highlight w:val="green"/>
              </w:rPr>
              <w:t>nior</w:t>
            </w:r>
          </w:p>
        </w:tc>
        <w:tc>
          <w:tcPr>
            <w:tcW w:w="1701" w:type="dxa"/>
          </w:tcPr>
          <w:p w14:paraId="4A73AA08" w14:textId="1A03835A" w:rsidR="001A2CE9" w:rsidRPr="0036306D" w:rsidRDefault="00E73334" w:rsidP="00E3393B">
            <w:pPr>
              <w:pStyle w:val="NormalWeb"/>
              <w:spacing w:after="0"/>
              <w:jc w:val="both"/>
              <w:rPr>
                <w:rFonts w:asciiTheme="minorHAnsi" w:hAnsiTheme="minorHAnsi" w:cstheme="minorHAnsi"/>
                <w:color w:val="000000" w:themeColor="text1"/>
                <w:sz w:val="22"/>
                <w:szCs w:val="22"/>
                <w:highlight w:val="green"/>
              </w:rPr>
            </w:pPr>
            <w:r w:rsidRPr="0036306D">
              <w:rPr>
                <w:rFonts w:asciiTheme="minorHAnsi" w:hAnsiTheme="minorHAnsi" w:cstheme="minorHAnsi"/>
                <w:color w:val="000000" w:themeColor="text1"/>
                <w:sz w:val="22"/>
                <w:szCs w:val="22"/>
                <w:highlight w:val="green"/>
              </w:rPr>
              <w:t>Mailles espoir</w:t>
            </w:r>
          </w:p>
        </w:tc>
        <w:tc>
          <w:tcPr>
            <w:tcW w:w="1560" w:type="dxa"/>
          </w:tcPr>
          <w:p w14:paraId="524EE3A6" w14:textId="7DB3CDF5" w:rsidR="001A2CE9" w:rsidRPr="0036306D" w:rsidRDefault="00E73334" w:rsidP="00E3393B">
            <w:pPr>
              <w:pStyle w:val="NormalWeb"/>
              <w:spacing w:after="0"/>
              <w:jc w:val="both"/>
              <w:rPr>
                <w:rFonts w:asciiTheme="minorHAnsi" w:hAnsiTheme="minorHAnsi" w:cstheme="minorHAnsi"/>
                <w:color w:val="000000" w:themeColor="text1"/>
                <w:sz w:val="22"/>
                <w:szCs w:val="22"/>
                <w:highlight w:val="green"/>
              </w:rPr>
            </w:pPr>
            <w:r w:rsidRPr="0036306D">
              <w:rPr>
                <w:rFonts w:asciiTheme="minorHAnsi" w:hAnsiTheme="minorHAnsi" w:cstheme="minorHAnsi"/>
                <w:color w:val="000000" w:themeColor="text1"/>
                <w:sz w:val="22"/>
                <w:szCs w:val="22"/>
                <w:highlight w:val="green"/>
              </w:rPr>
              <w:t>Mailles junior</w:t>
            </w:r>
          </w:p>
        </w:tc>
      </w:tr>
      <w:tr w:rsidR="007659EB" w14:paraId="7E5E93BB" w14:textId="77777777" w:rsidTr="0036306D">
        <w:tc>
          <w:tcPr>
            <w:tcW w:w="3368" w:type="dxa"/>
          </w:tcPr>
          <w:p w14:paraId="4E964B55" w14:textId="20F6AE34" w:rsidR="001A2CE9" w:rsidRDefault="003D2816"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BROCHET</w:t>
            </w:r>
          </w:p>
        </w:tc>
        <w:tc>
          <w:tcPr>
            <w:tcW w:w="1559" w:type="dxa"/>
          </w:tcPr>
          <w:p w14:paraId="76D4E5E6" w14:textId="170A46F8" w:rsidR="001A2CE9" w:rsidRDefault="00F07BEA"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500</w:t>
            </w:r>
          </w:p>
        </w:tc>
        <w:tc>
          <w:tcPr>
            <w:tcW w:w="1701" w:type="dxa"/>
          </w:tcPr>
          <w:p w14:paraId="6084A994" w14:textId="38F9E6AB" w:rsidR="001A2CE9" w:rsidRDefault="0066201D"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500</w:t>
            </w:r>
          </w:p>
        </w:tc>
        <w:tc>
          <w:tcPr>
            <w:tcW w:w="1560" w:type="dxa"/>
          </w:tcPr>
          <w:p w14:paraId="5C6A8AE0" w14:textId="35B36154" w:rsidR="001A2CE9" w:rsidRDefault="00D94FE9"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200</w:t>
            </w:r>
          </w:p>
        </w:tc>
      </w:tr>
      <w:tr w:rsidR="007659EB" w14:paraId="5B0821FC" w14:textId="77777777" w:rsidTr="0036306D">
        <w:tc>
          <w:tcPr>
            <w:tcW w:w="3368" w:type="dxa"/>
          </w:tcPr>
          <w:p w14:paraId="0D565D68" w14:textId="3285C4DA" w:rsidR="001A2CE9" w:rsidRDefault="0028243F"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SANDRE</w:t>
            </w:r>
          </w:p>
        </w:tc>
        <w:tc>
          <w:tcPr>
            <w:tcW w:w="1559" w:type="dxa"/>
          </w:tcPr>
          <w:p w14:paraId="454A049F" w14:textId="71BCD40A" w:rsidR="001A2CE9" w:rsidRDefault="00F07BEA"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400</w:t>
            </w:r>
          </w:p>
        </w:tc>
        <w:tc>
          <w:tcPr>
            <w:tcW w:w="1701" w:type="dxa"/>
          </w:tcPr>
          <w:p w14:paraId="43A01730" w14:textId="681A0A7F" w:rsidR="001A2CE9" w:rsidRDefault="0066201D"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400</w:t>
            </w:r>
          </w:p>
        </w:tc>
        <w:tc>
          <w:tcPr>
            <w:tcW w:w="1560" w:type="dxa"/>
          </w:tcPr>
          <w:p w14:paraId="6FA65497" w14:textId="50C98FEF" w:rsidR="001A2CE9" w:rsidRDefault="00114D7B"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200</w:t>
            </w:r>
          </w:p>
        </w:tc>
      </w:tr>
      <w:tr w:rsidR="007659EB" w14:paraId="13303F78" w14:textId="77777777" w:rsidTr="0036306D">
        <w:tc>
          <w:tcPr>
            <w:tcW w:w="3368" w:type="dxa"/>
          </w:tcPr>
          <w:p w14:paraId="620CA792" w14:textId="50DDAF5E" w:rsidR="001A2CE9" w:rsidRDefault="0028243F"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PERCHE</w:t>
            </w:r>
          </w:p>
        </w:tc>
        <w:tc>
          <w:tcPr>
            <w:tcW w:w="1559" w:type="dxa"/>
          </w:tcPr>
          <w:p w14:paraId="1A8582E1" w14:textId="33A4D417" w:rsidR="001A2CE9" w:rsidRDefault="00190204"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180</w:t>
            </w:r>
          </w:p>
        </w:tc>
        <w:tc>
          <w:tcPr>
            <w:tcW w:w="1701" w:type="dxa"/>
          </w:tcPr>
          <w:p w14:paraId="0EFAA85D" w14:textId="716F3D0D" w:rsidR="001A2CE9" w:rsidRDefault="00E068B1"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150</w:t>
            </w:r>
          </w:p>
        </w:tc>
        <w:tc>
          <w:tcPr>
            <w:tcW w:w="1560" w:type="dxa"/>
          </w:tcPr>
          <w:p w14:paraId="4119BB39" w14:textId="04E98DB0" w:rsidR="001A2CE9" w:rsidRDefault="00114D7B"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150</w:t>
            </w:r>
          </w:p>
        </w:tc>
      </w:tr>
      <w:tr w:rsidR="007659EB" w14:paraId="288E12C4" w14:textId="77777777" w:rsidTr="0036306D">
        <w:tc>
          <w:tcPr>
            <w:tcW w:w="3368" w:type="dxa"/>
          </w:tcPr>
          <w:p w14:paraId="3CFF9631" w14:textId="51C22DB5" w:rsidR="001A2CE9" w:rsidRDefault="00C858A1"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BLACK BASS</w:t>
            </w:r>
          </w:p>
        </w:tc>
        <w:tc>
          <w:tcPr>
            <w:tcW w:w="1559" w:type="dxa"/>
          </w:tcPr>
          <w:p w14:paraId="3431A719" w14:textId="6921A152" w:rsidR="001A2CE9" w:rsidRDefault="00190204"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300</w:t>
            </w:r>
          </w:p>
        </w:tc>
        <w:tc>
          <w:tcPr>
            <w:tcW w:w="1701" w:type="dxa"/>
          </w:tcPr>
          <w:p w14:paraId="6FE446FE" w14:textId="2E86AD9B" w:rsidR="001A2CE9" w:rsidRDefault="00E068B1"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250</w:t>
            </w:r>
          </w:p>
        </w:tc>
        <w:tc>
          <w:tcPr>
            <w:tcW w:w="1560" w:type="dxa"/>
          </w:tcPr>
          <w:p w14:paraId="2384611B" w14:textId="3D186EB1" w:rsidR="001A2CE9" w:rsidRDefault="00114D7B"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200</w:t>
            </w:r>
          </w:p>
        </w:tc>
      </w:tr>
      <w:tr w:rsidR="007659EB" w14:paraId="76CEF268" w14:textId="77777777" w:rsidTr="0036306D">
        <w:tc>
          <w:tcPr>
            <w:tcW w:w="3368" w:type="dxa"/>
          </w:tcPr>
          <w:p w14:paraId="6D72A764" w14:textId="0828B7DD" w:rsidR="001A2CE9" w:rsidRDefault="002A1194"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SILURE</w:t>
            </w:r>
          </w:p>
        </w:tc>
        <w:tc>
          <w:tcPr>
            <w:tcW w:w="1559" w:type="dxa"/>
          </w:tcPr>
          <w:p w14:paraId="628C9E63" w14:textId="6C4F6B2D" w:rsidR="001A2CE9" w:rsidRDefault="00190204"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800</w:t>
            </w:r>
          </w:p>
        </w:tc>
        <w:tc>
          <w:tcPr>
            <w:tcW w:w="1701" w:type="dxa"/>
          </w:tcPr>
          <w:p w14:paraId="47A52DEE" w14:textId="4EF6CFF3" w:rsidR="001A2CE9" w:rsidRDefault="007156CF"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800</w:t>
            </w:r>
          </w:p>
        </w:tc>
        <w:tc>
          <w:tcPr>
            <w:tcW w:w="1560" w:type="dxa"/>
          </w:tcPr>
          <w:p w14:paraId="26DFE7DE" w14:textId="2ED5FD04" w:rsidR="001A2CE9" w:rsidRDefault="00572E43"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400</w:t>
            </w:r>
          </w:p>
        </w:tc>
      </w:tr>
      <w:tr w:rsidR="007659EB" w14:paraId="6FCC14D6" w14:textId="77777777" w:rsidTr="0036306D">
        <w:tc>
          <w:tcPr>
            <w:tcW w:w="3368" w:type="dxa"/>
          </w:tcPr>
          <w:p w14:paraId="7C3679E9" w14:textId="6C6CDF72" w:rsidR="001A2CE9" w:rsidRDefault="00CF2F42"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TRUITE</w:t>
            </w:r>
          </w:p>
        </w:tc>
        <w:tc>
          <w:tcPr>
            <w:tcW w:w="1559" w:type="dxa"/>
          </w:tcPr>
          <w:p w14:paraId="50EFE2D8" w14:textId="20A451D8" w:rsidR="001A2CE9" w:rsidRDefault="00741214"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230</w:t>
            </w:r>
          </w:p>
        </w:tc>
        <w:tc>
          <w:tcPr>
            <w:tcW w:w="1701" w:type="dxa"/>
          </w:tcPr>
          <w:p w14:paraId="1DDE5468" w14:textId="4EEEB736" w:rsidR="001A2CE9" w:rsidRDefault="007156CF"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230</w:t>
            </w:r>
          </w:p>
        </w:tc>
        <w:tc>
          <w:tcPr>
            <w:tcW w:w="1560" w:type="dxa"/>
          </w:tcPr>
          <w:p w14:paraId="7558EEBF" w14:textId="4F7423EB" w:rsidR="001A2CE9" w:rsidRDefault="00572E43"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200</w:t>
            </w:r>
          </w:p>
        </w:tc>
      </w:tr>
      <w:tr w:rsidR="007659EB" w14:paraId="7A297CA0" w14:textId="77777777" w:rsidTr="0036306D">
        <w:tc>
          <w:tcPr>
            <w:tcW w:w="3368" w:type="dxa"/>
          </w:tcPr>
          <w:p w14:paraId="034854E6" w14:textId="1A9FCB01" w:rsidR="001A2CE9" w:rsidRDefault="00695211"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SAUMON</w:t>
            </w:r>
          </w:p>
        </w:tc>
        <w:tc>
          <w:tcPr>
            <w:tcW w:w="1559" w:type="dxa"/>
          </w:tcPr>
          <w:p w14:paraId="08EDB87A" w14:textId="6E3C77B6" w:rsidR="001A2CE9" w:rsidRDefault="00741214"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500</w:t>
            </w:r>
          </w:p>
        </w:tc>
        <w:tc>
          <w:tcPr>
            <w:tcW w:w="1701" w:type="dxa"/>
          </w:tcPr>
          <w:p w14:paraId="22CAC74A" w14:textId="63A7365B" w:rsidR="001A2CE9" w:rsidRDefault="007156CF"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500</w:t>
            </w:r>
          </w:p>
        </w:tc>
        <w:tc>
          <w:tcPr>
            <w:tcW w:w="1560" w:type="dxa"/>
          </w:tcPr>
          <w:p w14:paraId="584C175F" w14:textId="5B93AFE5" w:rsidR="001A2CE9" w:rsidRDefault="00572E43"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200</w:t>
            </w:r>
          </w:p>
        </w:tc>
      </w:tr>
      <w:tr w:rsidR="007659EB" w14:paraId="5D8A92EE" w14:textId="77777777" w:rsidTr="0036306D">
        <w:tc>
          <w:tcPr>
            <w:tcW w:w="3368" w:type="dxa"/>
          </w:tcPr>
          <w:p w14:paraId="249EF7DE" w14:textId="78E702CA" w:rsidR="001A2CE9" w:rsidRDefault="00DB6B3F"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CHEVESNES</w:t>
            </w:r>
          </w:p>
        </w:tc>
        <w:tc>
          <w:tcPr>
            <w:tcW w:w="1559" w:type="dxa"/>
          </w:tcPr>
          <w:p w14:paraId="0197CF4D" w14:textId="4104F02D" w:rsidR="001A2CE9" w:rsidRDefault="00CB7F48"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350</w:t>
            </w:r>
          </w:p>
        </w:tc>
        <w:tc>
          <w:tcPr>
            <w:tcW w:w="1701" w:type="dxa"/>
          </w:tcPr>
          <w:p w14:paraId="37F873AC" w14:textId="53A70288" w:rsidR="001A2CE9" w:rsidRDefault="00F369C2"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250</w:t>
            </w:r>
          </w:p>
        </w:tc>
        <w:tc>
          <w:tcPr>
            <w:tcW w:w="1560" w:type="dxa"/>
          </w:tcPr>
          <w:p w14:paraId="517A57E3" w14:textId="4264B13E" w:rsidR="001A2CE9" w:rsidRDefault="00572E43"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200</w:t>
            </w:r>
          </w:p>
        </w:tc>
      </w:tr>
      <w:tr w:rsidR="007659EB" w14:paraId="2144EC38" w14:textId="77777777" w:rsidTr="0036306D">
        <w:tc>
          <w:tcPr>
            <w:tcW w:w="3368" w:type="dxa"/>
          </w:tcPr>
          <w:p w14:paraId="28338AC8" w14:textId="7724890A" w:rsidR="001A2CE9" w:rsidRDefault="00DB6B3F"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BARBEAU</w:t>
            </w:r>
          </w:p>
        </w:tc>
        <w:tc>
          <w:tcPr>
            <w:tcW w:w="1559" w:type="dxa"/>
          </w:tcPr>
          <w:p w14:paraId="5C5FD7B9" w14:textId="786B9CA5" w:rsidR="001A2CE9" w:rsidRDefault="00CB7F48"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350</w:t>
            </w:r>
          </w:p>
        </w:tc>
        <w:tc>
          <w:tcPr>
            <w:tcW w:w="1701" w:type="dxa"/>
          </w:tcPr>
          <w:p w14:paraId="63E3AF78" w14:textId="327BFA2E" w:rsidR="001A2CE9" w:rsidRDefault="00F369C2"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300</w:t>
            </w:r>
          </w:p>
        </w:tc>
        <w:tc>
          <w:tcPr>
            <w:tcW w:w="1560" w:type="dxa"/>
          </w:tcPr>
          <w:p w14:paraId="30CF7193" w14:textId="30E58705" w:rsidR="001A2CE9" w:rsidRDefault="00572E43"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200</w:t>
            </w:r>
          </w:p>
        </w:tc>
      </w:tr>
      <w:tr w:rsidR="007659EB" w14:paraId="2F09D1B6" w14:textId="77777777" w:rsidTr="0036306D">
        <w:tc>
          <w:tcPr>
            <w:tcW w:w="3368" w:type="dxa"/>
          </w:tcPr>
          <w:p w14:paraId="6C26F5AF" w14:textId="57943973" w:rsidR="001A2CE9" w:rsidRDefault="0052092D"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ASPE</w:t>
            </w:r>
          </w:p>
        </w:tc>
        <w:tc>
          <w:tcPr>
            <w:tcW w:w="1559" w:type="dxa"/>
          </w:tcPr>
          <w:p w14:paraId="2DAC3682" w14:textId="5EB37E15" w:rsidR="001A2CE9" w:rsidRDefault="00CB7F48"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400</w:t>
            </w:r>
          </w:p>
        </w:tc>
        <w:tc>
          <w:tcPr>
            <w:tcW w:w="1701" w:type="dxa"/>
          </w:tcPr>
          <w:p w14:paraId="42B3DD7D" w14:textId="40CC7AAD" w:rsidR="001A2CE9" w:rsidRDefault="00F369C2"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300</w:t>
            </w:r>
          </w:p>
        </w:tc>
        <w:tc>
          <w:tcPr>
            <w:tcW w:w="1560" w:type="dxa"/>
          </w:tcPr>
          <w:p w14:paraId="0944CA19" w14:textId="0B9D4B6F" w:rsidR="001A2CE9" w:rsidRDefault="00572E43"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200</w:t>
            </w:r>
          </w:p>
        </w:tc>
      </w:tr>
      <w:tr w:rsidR="007659EB" w14:paraId="2A92D2F3" w14:textId="77777777" w:rsidTr="0036306D">
        <w:tc>
          <w:tcPr>
            <w:tcW w:w="3368" w:type="dxa"/>
          </w:tcPr>
          <w:p w14:paraId="26BF088A" w14:textId="0F406C59" w:rsidR="001A2CE9" w:rsidRDefault="0052092D"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 xml:space="preserve">Espèces de la liste </w:t>
            </w:r>
            <w:r w:rsidR="007659EB">
              <w:rPr>
                <w:rFonts w:asciiTheme="minorHAnsi" w:hAnsiTheme="minorHAnsi" w:cstheme="minorHAnsi"/>
                <w:sz w:val="22"/>
                <w:szCs w:val="22"/>
              </w:rPr>
              <w:t>non maillés</w:t>
            </w:r>
          </w:p>
        </w:tc>
        <w:tc>
          <w:tcPr>
            <w:tcW w:w="1559" w:type="dxa"/>
          </w:tcPr>
          <w:p w14:paraId="09B74C4F" w14:textId="77777777" w:rsidR="001A2CE9" w:rsidRDefault="001A2CE9" w:rsidP="00E3393B">
            <w:pPr>
              <w:pStyle w:val="NormalWeb"/>
              <w:spacing w:after="0"/>
              <w:jc w:val="both"/>
              <w:rPr>
                <w:rFonts w:asciiTheme="minorHAnsi" w:hAnsiTheme="minorHAnsi" w:cstheme="minorHAnsi"/>
                <w:sz w:val="22"/>
                <w:szCs w:val="22"/>
              </w:rPr>
            </w:pPr>
          </w:p>
        </w:tc>
        <w:tc>
          <w:tcPr>
            <w:tcW w:w="1701" w:type="dxa"/>
          </w:tcPr>
          <w:p w14:paraId="57F732B0" w14:textId="7F8B214D" w:rsidR="001A2CE9" w:rsidRDefault="00F369C2"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5</w:t>
            </w:r>
          </w:p>
        </w:tc>
        <w:tc>
          <w:tcPr>
            <w:tcW w:w="1560" w:type="dxa"/>
          </w:tcPr>
          <w:p w14:paraId="4160686C" w14:textId="7EABA0B8" w:rsidR="001A2CE9" w:rsidRDefault="0036306D" w:rsidP="00E3393B">
            <w:pPr>
              <w:pStyle w:val="NormalWeb"/>
              <w:spacing w:after="0"/>
              <w:jc w:val="both"/>
              <w:rPr>
                <w:rFonts w:asciiTheme="minorHAnsi" w:hAnsiTheme="minorHAnsi" w:cstheme="minorHAnsi"/>
                <w:sz w:val="22"/>
                <w:szCs w:val="22"/>
              </w:rPr>
            </w:pPr>
            <w:r>
              <w:rPr>
                <w:rFonts w:asciiTheme="minorHAnsi" w:hAnsiTheme="minorHAnsi" w:cstheme="minorHAnsi"/>
                <w:sz w:val="22"/>
                <w:szCs w:val="22"/>
              </w:rPr>
              <w:t>5</w:t>
            </w:r>
          </w:p>
        </w:tc>
      </w:tr>
      <w:tr w:rsidR="007659EB" w14:paraId="18B80042" w14:textId="77777777" w:rsidTr="0036306D">
        <w:tc>
          <w:tcPr>
            <w:tcW w:w="3368" w:type="dxa"/>
          </w:tcPr>
          <w:p w14:paraId="5DB37457" w14:textId="77777777" w:rsidR="001A2CE9" w:rsidRDefault="001A2CE9" w:rsidP="00E3393B">
            <w:pPr>
              <w:pStyle w:val="NormalWeb"/>
              <w:spacing w:after="0"/>
              <w:jc w:val="both"/>
              <w:rPr>
                <w:rFonts w:asciiTheme="minorHAnsi" w:hAnsiTheme="minorHAnsi" w:cstheme="minorHAnsi"/>
                <w:sz w:val="22"/>
                <w:szCs w:val="22"/>
              </w:rPr>
            </w:pPr>
          </w:p>
        </w:tc>
        <w:tc>
          <w:tcPr>
            <w:tcW w:w="1559" w:type="dxa"/>
          </w:tcPr>
          <w:p w14:paraId="4883130F" w14:textId="77777777" w:rsidR="001A2CE9" w:rsidRDefault="001A2CE9" w:rsidP="00E3393B">
            <w:pPr>
              <w:pStyle w:val="NormalWeb"/>
              <w:spacing w:after="0"/>
              <w:jc w:val="both"/>
              <w:rPr>
                <w:rFonts w:asciiTheme="minorHAnsi" w:hAnsiTheme="minorHAnsi" w:cstheme="minorHAnsi"/>
                <w:sz w:val="22"/>
                <w:szCs w:val="22"/>
              </w:rPr>
            </w:pPr>
          </w:p>
        </w:tc>
        <w:tc>
          <w:tcPr>
            <w:tcW w:w="1701" w:type="dxa"/>
          </w:tcPr>
          <w:p w14:paraId="677EFE0A" w14:textId="77777777" w:rsidR="001A2CE9" w:rsidRDefault="001A2CE9" w:rsidP="00E3393B">
            <w:pPr>
              <w:pStyle w:val="NormalWeb"/>
              <w:spacing w:after="0"/>
              <w:jc w:val="both"/>
              <w:rPr>
                <w:rFonts w:asciiTheme="minorHAnsi" w:hAnsiTheme="minorHAnsi" w:cstheme="minorHAnsi"/>
                <w:sz w:val="22"/>
                <w:szCs w:val="22"/>
              </w:rPr>
            </w:pPr>
          </w:p>
        </w:tc>
        <w:tc>
          <w:tcPr>
            <w:tcW w:w="1560" w:type="dxa"/>
          </w:tcPr>
          <w:p w14:paraId="0DE4AC70" w14:textId="77777777" w:rsidR="001A2CE9" w:rsidRDefault="001A2CE9" w:rsidP="00E3393B">
            <w:pPr>
              <w:pStyle w:val="NormalWeb"/>
              <w:spacing w:after="0"/>
              <w:jc w:val="both"/>
              <w:rPr>
                <w:rFonts w:asciiTheme="minorHAnsi" w:hAnsiTheme="minorHAnsi" w:cstheme="minorHAnsi"/>
                <w:sz w:val="22"/>
                <w:szCs w:val="22"/>
              </w:rPr>
            </w:pPr>
          </w:p>
        </w:tc>
      </w:tr>
    </w:tbl>
    <w:p w14:paraId="2D6E3537" w14:textId="77777777" w:rsidR="00E2449A" w:rsidRDefault="00E2449A" w:rsidP="00E3393B">
      <w:pPr>
        <w:pStyle w:val="NormalWeb"/>
        <w:spacing w:after="0"/>
        <w:ind w:left="284" w:hanging="284"/>
        <w:jc w:val="both"/>
        <w:rPr>
          <w:rFonts w:asciiTheme="minorHAnsi" w:hAnsiTheme="minorHAnsi" w:cstheme="minorHAnsi"/>
          <w:sz w:val="22"/>
          <w:szCs w:val="22"/>
        </w:rPr>
      </w:pPr>
    </w:p>
    <w:p w14:paraId="5D177F80" w14:textId="77777777" w:rsidR="00C35516" w:rsidRPr="00975012" w:rsidRDefault="00C35516" w:rsidP="00882AF9">
      <w:pPr>
        <w:jc w:val="both"/>
        <w:rPr>
          <w:rFonts w:cstheme="minorHAnsi"/>
        </w:rPr>
      </w:pPr>
    </w:p>
    <w:p w14:paraId="2D6E353F" w14:textId="77777777" w:rsidR="00F80F16" w:rsidRDefault="00975012" w:rsidP="00292F6E">
      <w:pPr>
        <w:ind w:left="284" w:hanging="284"/>
        <w:rPr>
          <w:rFonts w:cstheme="minorHAnsi"/>
          <w:b/>
        </w:rPr>
      </w:pPr>
      <w:r w:rsidRPr="00975012">
        <w:rPr>
          <w:rFonts w:cstheme="minorHAnsi"/>
          <w:b/>
        </w:rPr>
        <w:t>Ce règlement est la propriété exclusive de la FFPS et ne peut pas être utilisé pour d’autres manifestations que celles de la FFPS, même partiellement, sous peine de poursuites.</w:t>
      </w:r>
    </w:p>
    <w:p w14:paraId="2D6E3540" w14:textId="11B05835" w:rsidR="00975012" w:rsidRPr="00975012" w:rsidRDefault="00975012" w:rsidP="00292F6E">
      <w:pPr>
        <w:ind w:left="284" w:hanging="284"/>
        <w:rPr>
          <w:rFonts w:cstheme="minorHAnsi"/>
          <w:b/>
        </w:rPr>
      </w:pPr>
      <w:r w:rsidRPr="00975012">
        <w:rPr>
          <w:rFonts w:cstheme="minorHAnsi"/>
          <w:b/>
        </w:rPr>
        <w:t xml:space="preserve">Mis à jour par </w:t>
      </w:r>
      <w:r w:rsidR="00DC7141">
        <w:rPr>
          <w:rFonts w:cstheme="minorHAnsi"/>
          <w:b/>
        </w:rPr>
        <w:t>Michel POLYDOR</w:t>
      </w:r>
      <w:r w:rsidR="00044199">
        <w:rPr>
          <w:rFonts w:cstheme="minorHAnsi"/>
          <w:b/>
        </w:rPr>
        <w:t xml:space="preserve">, Franck SUHAMI </w:t>
      </w:r>
      <w:r w:rsidR="00DC7141">
        <w:rPr>
          <w:rFonts w:cstheme="minorHAnsi"/>
          <w:b/>
        </w:rPr>
        <w:t xml:space="preserve"> et</w:t>
      </w:r>
      <w:r w:rsidR="00B1735A">
        <w:rPr>
          <w:rFonts w:cstheme="minorHAnsi"/>
          <w:b/>
        </w:rPr>
        <w:t> </w:t>
      </w:r>
      <w:r w:rsidR="00044199">
        <w:rPr>
          <w:rFonts w:cstheme="minorHAnsi"/>
          <w:b/>
        </w:rPr>
        <w:t>Fred GOYER</w:t>
      </w:r>
      <w:r w:rsidRPr="00975012">
        <w:rPr>
          <w:rFonts w:cstheme="minorHAnsi"/>
          <w:b/>
        </w:rPr>
        <w:t>, Directeur Sportif</w:t>
      </w:r>
      <w:r w:rsidR="002312D7">
        <w:rPr>
          <w:rFonts w:cstheme="minorHAnsi"/>
          <w:b/>
        </w:rPr>
        <w:t xml:space="preserve"> </w:t>
      </w:r>
      <w:r w:rsidR="009C570B">
        <w:rPr>
          <w:rFonts w:cstheme="minorHAnsi"/>
          <w:b/>
        </w:rPr>
        <w:t>Street</w:t>
      </w:r>
      <w:r w:rsidR="002143AB">
        <w:rPr>
          <w:rFonts w:cstheme="minorHAnsi"/>
          <w:b/>
        </w:rPr>
        <w:t xml:space="preserve"> </w:t>
      </w:r>
      <w:r w:rsidR="004B5FBC">
        <w:rPr>
          <w:rFonts w:cstheme="minorHAnsi"/>
          <w:b/>
        </w:rPr>
        <w:t>F</w:t>
      </w:r>
      <w:r w:rsidR="002143AB">
        <w:rPr>
          <w:rFonts w:cstheme="minorHAnsi"/>
          <w:b/>
        </w:rPr>
        <w:t xml:space="preserve">ishing </w:t>
      </w:r>
      <w:r w:rsidR="004B5FBC">
        <w:rPr>
          <w:rFonts w:cstheme="minorHAnsi"/>
          <w:b/>
        </w:rPr>
        <w:t>J</w:t>
      </w:r>
      <w:r w:rsidR="002143AB">
        <w:rPr>
          <w:rFonts w:cstheme="minorHAnsi"/>
          <w:b/>
        </w:rPr>
        <w:t>eunes</w:t>
      </w:r>
      <w:r w:rsidRPr="00975012">
        <w:rPr>
          <w:rFonts w:cstheme="minorHAnsi"/>
          <w:b/>
        </w:rPr>
        <w:t>.</w:t>
      </w:r>
    </w:p>
    <w:p w14:paraId="2D6E3542" w14:textId="50E62720" w:rsidR="00975012" w:rsidRPr="00E2449A" w:rsidRDefault="00975012" w:rsidP="00E2449A">
      <w:pPr>
        <w:ind w:left="284" w:hanging="284"/>
        <w:rPr>
          <w:rFonts w:cstheme="minorHAnsi"/>
          <w:b/>
        </w:rPr>
      </w:pPr>
      <w:r w:rsidRPr="00975012">
        <w:rPr>
          <w:rFonts w:cstheme="minorHAnsi"/>
          <w:b/>
        </w:rPr>
        <w:t>Validé par le Comité Directeur de la FFPS Carnassier</w:t>
      </w:r>
      <w:r w:rsidR="00B1735A">
        <w:rPr>
          <w:rFonts w:cstheme="minorHAnsi"/>
          <w:b/>
        </w:rPr>
        <w:t xml:space="preserve"> le : </w:t>
      </w:r>
      <w:r w:rsidR="004B5FBC">
        <w:rPr>
          <w:rFonts w:cstheme="minorHAnsi"/>
          <w:b/>
        </w:rPr>
        <w:t>13 janvier 2020</w:t>
      </w:r>
    </w:p>
    <w:sectPr w:rsidR="00975012" w:rsidRPr="00E2449A" w:rsidSect="000C0C89">
      <w:footerReference w:type="default" r:id="rId8"/>
      <w:pgSz w:w="11906" w:h="16838"/>
      <w:pgMar w:top="426" w:right="1416" w:bottom="284" w:left="993"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9641" w14:textId="77777777" w:rsidR="00EE2618" w:rsidRDefault="00EE2618" w:rsidP="00D54287">
      <w:pPr>
        <w:spacing w:after="0" w:line="240" w:lineRule="auto"/>
      </w:pPr>
      <w:r>
        <w:separator/>
      </w:r>
    </w:p>
  </w:endnote>
  <w:endnote w:type="continuationSeparator" w:id="0">
    <w:p w14:paraId="7A633131" w14:textId="77777777" w:rsidR="00EE2618" w:rsidRDefault="00EE2618" w:rsidP="00D54287">
      <w:pPr>
        <w:spacing w:after="0" w:line="240" w:lineRule="auto"/>
      </w:pPr>
      <w:r>
        <w:continuationSeparator/>
      </w:r>
    </w:p>
  </w:endnote>
  <w:endnote w:type="continuationNotice" w:id="1">
    <w:p w14:paraId="55CF28DE" w14:textId="77777777" w:rsidR="00EE2618" w:rsidRDefault="00EE2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354B" w14:textId="77777777" w:rsidR="004E7362" w:rsidRDefault="004E7362" w:rsidP="00530CA9">
    <w:pPr>
      <w:pStyle w:val="Pieddepage"/>
      <w:jc w:val="right"/>
      <w:rPr>
        <w:color w:val="4472C4" w:themeColor="accent1"/>
      </w:rPr>
    </w:pPr>
    <w:r>
      <w:rPr>
        <w:color w:val="4472C4" w:themeColor="accent1"/>
      </w:rPr>
      <w:t xml:space="preserve">Page </w:t>
    </w:r>
    <w:r w:rsidR="00DB5ADD">
      <w:rPr>
        <w:color w:val="4472C4" w:themeColor="accent1"/>
      </w:rPr>
      <w:fldChar w:fldCharType="begin"/>
    </w:r>
    <w:r>
      <w:rPr>
        <w:color w:val="4472C4" w:themeColor="accent1"/>
      </w:rPr>
      <w:instrText>PAGE  \* Arabic  \* MERGEFORMAT</w:instrText>
    </w:r>
    <w:r w:rsidR="00DB5ADD">
      <w:rPr>
        <w:color w:val="4472C4" w:themeColor="accent1"/>
      </w:rPr>
      <w:fldChar w:fldCharType="separate"/>
    </w:r>
    <w:r w:rsidR="00BB2626">
      <w:rPr>
        <w:noProof/>
        <w:color w:val="4472C4" w:themeColor="accent1"/>
      </w:rPr>
      <w:t>2</w:t>
    </w:r>
    <w:r w:rsidR="00DB5ADD">
      <w:rPr>
        <w:color w:val="4472C4" w:themeColor="accent1"/>
      </w:rPr>
      <w:fldChar w:fldCharType="end"/>
    </w:r>
  </w:p>
  <w:p w14:paraId="2D6E354C" w14:textId="77777777" w:rsidR="009655A3" w:rsidRPr="000F1EC2" w:rsidRDefault="009655A3" w:rsidP="009655A3">
    <w:pPr>
      <w:pStyle w:val="Pieddepage"/>
      <w:jc w:val="center"/>
      <w:rPr>
        <w:rFonts w:cstheme="minorHAnsi"/>
        <w:b/>
        <w:color w:val="2F5496" w:themeColor="accent1" w:themeShade="BF"/>
        <w:sz w:val="20"/>
        <w:szCs w:val="20"/>
      </w:rPr>
    </w:pPr>
    <w:r w:rsidRPr="000F1EC2">
      <w:rPr>
        <w:rFonts w:cstheme="minorHAnsi"/>
        <w:b/>
        <w:color w:val="2F5496" w:themeColor="accent1" w:themeShade="BF"/>
        <w:sz w:val="20"/>
        <w:szCs w:val="20"/>
      </w:rPr>
      <w:t>Fédération Française des Pêches Sportives</w:t>
    </w:r>
    <w:r w:rsidR="000F1EC2" w:rsidRPr="000F1EC2">
      <w:rPr>
        <w:rFonts w:cstheme="minorHAnsi"/>
        <w:b/>
        <w:color w:val="2F5496" w:themeColor="accent1" w:themeShade="BF"/>
        <w:sz w:val="20"/>
        <w:szCs w:val="20"/>
      </w:rPr>
      <w:t xml:space="preserve"> Carnassier</w:t>
    </w:r>
  </w:p>
  <w:p w14:paraId="2D6E354D" w14:textId="77777777" w:rsidR="009655A3" w:rsidRPr="000F1EC2" w:rsidRDefault="009655A3" w:rsidP="009655A3">
    <w:pPr>
      <w:pStyle w:val="Pieddepage"/>
      <w:jc w:val="center"/>
      <w:rPr>
        <w:rFonts w:cstheme="minorHAnsi"/>
        <w:b/>
        <w:sz w:val="20"/>
        <w:szCs w:val="20"/>
      </w:rPr>
    </w:pPr>
    <w:r w:rsidRPr="000F1EC2">
      <w:rPr>
        <w:rFonts w:cstheme="minorHAnsi"/>
        <w:b/>
        <w:sz w:val="20"/>
        <w:szCs w:val="20"/>
      </w:rPr>
      <w:t>N° SIRET : 814 826 657 000 11</w:t>
    </w:r>
  </w:p>
  <w:p w14:paraId="2D6E354E" w14:textId="77777777" w:rsidR="00D54287" w:rsidRPr="000F1EC2" w:rsidRDefault="009655A3" w:rsidP="009655A3">
    <w:pPr>
      <w:pStyle w:val="Pieddepage"/>
      <w:jc w:val="center"/>
      <w:rPr>
        <w:rFonts w:cstheme="minorHAnsi"/>
        <w:sz w:val="20"/>
        <w:szCs w:val="20"/>
      </w:rPr>
    </w:pPr>
    <w:r w:rsidRPr="000F1EC2">
      <w:rPr>
        <w:rFonts w:cstheme="minorHAnsi"/>
        <w:b/>
        <w:sz w:val="20"/>
        <w:szCs w:val="20"/>
        <w:u w:val="single"/>
      </w:rPr>
      <w:t>Adresse postale</w:t>
    </w:r>
    <w:r w:rsidRPr="000F1EC2">
      <w:rPr>
        <w:rFonts w:cstheme="minorHAnsi"/>
        <w:b/>
        <w:sz w:val="20"/>
        <w:szCs w:val="20"/>
      </w:rPr>
      <w:t xml:space="preserve"> :3861, route du Village   31800 SAUX et POMAREDE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7B50" w14:textId="77777777" w:rsidR="00EE2618" w:rsidRDefault="00EE2618" w:rsidP="00D54287">
      <w:pPr>
        <w:spacing w:after="0" w:line="240" w:lineRule="auto"/>
      </w:pPr>
      <w:r>
        <w:separator/>
      </w:r>
    </w:p>
  </w:footnote>
  <w:footnote w:type="continuationSeparator" w:id="0">
    <w:p w14:paraId="4DF21CC8" w14:textId="77777777" w:rsidR="00EE2618" w:rsidRDefault="00EE2618" w:rsidP="00D54287">
      <w:pPr>
        <w:spacing w:after="0" w:line="240" w:lineRule="auto"/>
      </w:pPr>
      <w:r>
        <w:continuationSeparator/>
      </w:r>
    </w:p>
  </w:footnote>
  <w:footnote w:type="continuationNotice" w:id="1">
    <w:p w14:paraId="2CF404E9" w14:textId="77777777" w:rsidR="00EE2618" w:rsidRDefault="00EE26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60B"/>
    <w:multiLevelType w:val="hybridMultilevel"/>
    <w:tmpl w:val="8862AA7E"/>
    <w:lvl w:ilvl="0" w:tplc="DEC4C1BA">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DD770D"/>
    <w:multiLevelType w:val="hybridMultilevel"/>
    <w:tmpl w:val="FAFAF1F0"/>
    <w:lvl w:ilvl="0" w:tplc="B574A61C">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1C7C77"/>
    <w:multiLevelType w:val="hybridMultilevel"/>
    <w:tmpl w:val="D9147AD4"/>
    <w:lvl w:ilvl="0" w:tplc="58EA89EC">
      <w:start w:val="1"/>
      <w:numFmt w:val="decimal"/>
      <w:lvlText w:val="%1."/>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B1AE8"/>
    <w:multiLevelType w:val="hybridMultilevel"/>
    <w:tmpl w:val="3B5486BA"/>
    <w:lvl w:ilvl="0" w:tplc="FA902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3471D"/>
    <w:multiLevelType w:val="hybridMultilevel"/>
    <w:tmpl w:val="8BA0F746"/>
    <w:lvl w:ilvl="0" w:tplc="58EA89EC">
      <w:start w:val="1"/>
      <w:numFmt w:val="decimal"/>
      <w:lvlText w:val="%1."/>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9D2460"/>
    <w:multiLevelType w:val="hybridMultilevel"/>
    <w:tmpl w:val="03E4C140"/>
    <w:lvl w:ilvl="0" w:tplc="23AE53A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A437A7"/>
    <w:multiLevelType w:val="hybridMultilevel"/>
    <w:tmpl w:val="901ADE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3C35A1B"/>
    <w:multiLevelType w:val="hybridMultilevel"/>
    <w:tmpl w:val="14AC8694"/>
    <w:lvl w:ilvl="0" w:tplc="BB68F92E">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A3313"/>
    <w:multiLevelType w:val="hybridMultilevel"/>
    <w:tmpl w:val="6A6AE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540526"/>
    <w:multiLevelType w:val="hybridMultilevel"/>
    <w:tmpl w:val="14764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C52D8"/>
    <w:multiLevelType w:val="hybridMultilevel"/>
    <w:tmpl w:val="24E010E4"/>
    <w:lvl w:ilvl="0" w:tplc="144E62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2D2323"/>
    <w:multiLevelType w:val="hybridMultilevel"/>
    <w:tmpl w:val="431883A0"/>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C058A9"/>
    <w:multiLevelType w:val="hybridMultilevel"/>
    <w:tmpl w:val="21C856E6"/>
    <w:lvl w:ilvl="0" w:tplc="926CDB4A">
      <w:start w:val="1"/>
      <w:numFmt w:val="decimal"/>
      <w:lvlText w:val="%1."/>
      <w:lvlJc w:val="left"/>
      <w:pPr>
        <w:ind w:left="136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7802120"/>
    <w:multiLevelType w:val="hybridMultilevel"/>
    <w:tmpl w:val="18EA2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5177B3"/>
    <w:multiLevelType w:val="hybridMultilevel"/>
    <w:tmpl w:val="DD8CDB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795505"/>
    <w:multiLevelType w:val="hybridMultilevel"/>
    <w:tmpl w:val="9630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D0155"/>
    <w:multiLevelType w:val="hybridMultilevel"/>
    <w:tmpl w:val="257C6530"/>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2F8C50E7"/>
    <w:multiLevelType w:val="hybridMultilevel"/>
    <w:tmpl w:val="ECE82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F06115"/>
    <w:multiLevelType w:val="hybridMultilevel"/>
    <w:tmpl w:val="CF547640"/>
    <w:lvl w:ilvl="0" w:tplc="68AC2D94">
      <w:start w:val="1"/>
      <w:numFmt w:val="lowerLetter"/>
      <w:lvlText w:val="%1)"/>
      <w:lvlJc w:val="left"/>
      <w:pPr>
        <w:ind w:left="1080" w:hanging="360"/>
      </w:pPr>
      <w:rPr>
        <w:rFonts w:ascii="Arial" w:hAnsi="Arial" w:cs="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A446FDB"/>
    <w:multiLevelType w:val="hybridMultilevel"/>
    <w:tmpl w:val="A9129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8467BB"/>
    <w:multiLevelType w:val="hybridMultilevel"/>
    <w:tmpl w:val="6BF2A9C6"/>
    <w:lvl w:ilvl="0" w:tplc="926CDB4A">
      <w:start w:val="1"/>
      <w:numFmt w:val="decimal"/>
      <w:lvlText w:val="%1."/>
      <w:lvlJc w:val="left"/>
      <w:pPr>
        <w:ind w:left="1495"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3C582E7E"/>
    <w:multiLevelType w:val="hybridMultilevel"/>
    <w:tmpl w:val="32D80F8A"/>
    <w:lvl w:ilvl="0" w:tplc="040C000F">
      <w:start w:val="1"/>
      <w:numFmt w:val="decimal"/>
      <w:lvlText w:val="%1."/>
      <w:lvlJc w:val="left"/>
      <w:pPr>
        <w:ind w:left="4187" w:hanging="360"/>
      </w:pPr>
      <w:rPr>
        <w:rFonts w:hint="default"/>
      </w:rPr>
    </w:lvl>
    <w:lvl w:ilvl="1" w:tplc="040C0019" w:tentative="1">
      <w:start w:val="1"/>
      <w:numFmt w:val="lowerLetter"/>
      <w:lvlText w:val="%2."/>
      <w:lvlJc w:val="left"/>
      <w:pPr>
        <w:ind w:left="4907" w:hanging="360"/>
      </w:pPr>
    </w:lvl>
    <w:lvl w:ilvl="2" w:tplc="040C001B" w:tentative="1">
      <w:start w:val="1"/>
      <w:numFmt w:val="lowerRoman"/>
      <w:lvlText w:val="%3."/>
      <w:lvlJc w:val="right"/>
      <w:pPr>
        <w:ind w:left="5627" w:hanging="180"/>
      </w:pPr>
    </w:lvl>
    <w:lvl w:ilvl="3" w:tplc="040C000F" w:tentative="1">
      <w:start w:val="1"/>
      <w:numFmt w:val="decimal"/>
      <w:lvlText w:val="%4."/>
      <w:lvlJc w:val="left"/>
      <w:pPr>
        <w:ind w:left="6347" w:hanging="360"/>
      </w:pPr>
    </w:lvl>
    <w:lvl w:ilvl="4" w:tplc="040C0019" w:tentative="1">
      <w:start w:val="1"/>
      <w:numFmt w:val="lowerLetter"/>
      <w:lvlText w:val="%5."/>
      <w:lvlJc w:val="left"/>
      <w:pPr>
        <w:ind w:left="7067" w:hanging="360"/>
      </w:pPr>
    </w:lvl>
    <w:lvl w:ilvl="5" w:tplc="040C001B" w:tentative="1">
      <w:start w:val="1"/>
      <w:numFmt w:val="lowerRoman"/>
      <w:lvlText w:val="%6."/>
      <w:lvlJc w:val="right"/>
      <w:pPr>
        <w:ind w:left="7787" w:hanging="180"/>
      </w:pPr>
    </w:lvl>
    <w:lvl w:ilvl="6" w:tplc="040C000F" w:tentative="1">
      <w:start w:val="1"/>
      <w:numFmt w:val="decimal"/>
      <w:lvlText w:val="%7."/>
      <w:lvlJc w:val="left"/>
      <w:pPr>
        <w:ind w:left="8507" w:hanging="360"/>
      </w:pPr>
    </w:lvl>
    <w:lvl w:ilvl="7" w:tplc="040C0019" w:tentative="1">
      <w:start w:val="1"/>
      <w:numFmt w:val="lowerLetter"/>
      <w:lvlText w:val="%8."/>
      <w:lvlJc w:val="left"/>
      <w:pPr>
        <w:ind w:left="9227" w:hanging="360"/>
      </w:pPr>
    </w:lvl>
    <w:lvl w:ilvl="8" w:tplc="040C001B" w:tentative="1">
      <w:start w:val="1"/>
      <w:numFmt w:val="lowerRoman"/>
      <w:lvlText w:val="%9."/>
      <w:lvlJc w:val="right"/>
      <w:pPr>
        <w:ind w:left="9947" w:hanging="180"/>
      </w:pPr>
    </w:lvl>
  </w:abstractNum>
  <w:abstractNum w:abstractNumId="22" w15:restartNumberingAfterBreak="0">
    <w:nsid w:val="3D3022B3"/>
    <w:multiLevelType w:val="hybridMultilevel"/>
    <w:tmpl w:val="D0109F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06236C8"/>
    <w:multiLevelType w:val="hybridMultilevel"/>
    <w:tmpl w:val="8D4C43FC"/>
    <w:lvl w:ilvl="0" w:tplc="040C000B">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408030CA"/>
    <w:multiLevelType w:val="hybridMultilevel"/>
    <w:tmpl w:val="FBAA4620"/>
    <w:lvl w:ilvl="0" w:tplc="93EE7CA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44577895"/>
    <w:multiLevelType w:val="hybridMultilevel"/>
    <w:tmpl w:val="AACCE3CC"/>
    <w:lvl w:ilvl="0" w:tplc="1EF6147C">
      <w:start w:val="1"/>
      <w:numFmt w:val="decimal"/>
      <w:lvlText w:val="%1."/>
      <w:lvlJc w:val="left"/>
      <w:pPr>
        <w:ind w:left="36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47247BD3"/>
    <w:multiLevelType w:val="hybridMultilevel"/>
    <w:tmpl w:val="C972BF70"/>
    <w:lvl w:ilvl="0" w:tplc="26005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757D9A"/>
    <w:multiLevelType w:val="hybridMultilevel"/>
    <w:tmpl w:val="7AD84130"/>
    <w:lvl w:ilvl="0" w:tplc="926CDB4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0162778"/>
    <w:multiLevelType w:val="hybridMultilevel"/>
    <w:tmpl w:val="F6DC1F4C"/>
    <w:lvl w:ilvl="0" w:tplc="0B3655B2">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1ED487A"/>
    <w:multiLevelType w:val="hybridMultilevel"/>
    <w:tmpl w:val="4344F186"/>
    <w:lvl w:ilvl="0" w:tplc="9ACAA3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EB38CC"/>
    <w:multiLevelType w:val="hybridMultilevel"/>
    <w:tmpl w:val="68281F74"/>
    <w:lvl w:ilvl="0" w:tplc="58EA89EC">
      <w:start w:val="1"/>
      <w:numFmt w:val="decimal"/>
      <w:lvlText w:val="%1."/>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4F1A58"/>
    <w:multiLevelType w:val="hybridMultilevel"/>
    <w:tmpl w:val="67A0E0B0"/>
    <w:lvl w:ilvl="0" w:tplc="9DBE1D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D91A4D"/>
    <w:multiLevelType w:val="hybridMultilevel"/>
    <w:tmpl w:val="17B61648"/>
    <w:lvl w:ilvl="0" w:tplc="B9B8717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5763397A"/>
    <w:multiLevelType w:val="hybridMultilevel"/>
    <w:tmpl w:val="1F7C61C2"/>
    <w:lvl w:ilvl="0" w:tplc="B28AF52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7871EA7"/>
    <w:multiLevelType w:val="hybridMultilevel"/>
    <w:tmpl w:val="FF84F270"/>
    <w:lvl w:ilvl="0" w:tplc="AE404792">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2471DC"/>
    <w:multiLevelType w:val="hybridMultilevel"/>
    <w:tmpl w:val="D466F25E"/>
    <w:lvl w:ilvl="0" w:tplc="E21E1B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F93B03"/>
    <w:multiLevelType w:val="hybridMultilevel"/>
    <w:tmpl w:val="BF162018"/>
    <w:lvl w:ilvl="0" w:tplc="E1CCCC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639177BD"/>
    <w:multiLevelType w:val="hybridMultilevel"/>
    <w:tmpl w:val="1B1085FE"/>
    <w:lvl w:ilvl="0" w:tplc="1EF6147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6A8A7635"/>
    <w:multiLevelType w:val="hybridMultilevel"/>
    <w:tmpl w:val="4EFC708A"/>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A63EA0"/>
    <w:multiLevelType w:val="hybridMultilevel"/>
    <w:tmpl w:val="3FFC1672"/>
    <w:lvl w:ilvl="0" w:tplc="2BDE4304">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237637"/>
    <w:multiLevelType w:val="hybridMultilevel"/>
    <w:tmpl w:val="E55A5D3C"/>
    <w:lvl w:ilvl="0" w:tplc="1EF6147C">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E492CED"/>
    <w:multiLevelType w:val="hybridMultilevel"/>
    <w:tmpl w:val="85860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9"/>
  </w:num>
  <w:num w:numId="4">
    <w:abstractNumId w:val="10"/>
  </w:num>
  <w:num w:numId="5">
    <w:abstractNumId w:val="20"/>
  </w:num>
  <w:num w:numId="6">
    <w:abstractNumId w:val="27"/>
  </w:num>
  <w:num w:numId="7">
    <w:abstractNumId w:val="16"/>
  </w:num>
  <w:num w:numId="8">
    <w:abstractNumId w:val="7"/>
  </w:num>
  <w:num w:numId="9">
    <w:abstractNumId w:val="25"/>
  </w:num>
  <w:num w:numId="10">
    <w:abstractNumId w:val="33"/>
  </w:num>
  <w:num w:numId="11">
    <w:abstractNumId w:val="28"/>
  </w:num>
  <w:num w:numId="12">
    <w:abstractNumId w:val="23"/>
  </w:num>
  <w:num w:numId="13">
    <w:abstractNumId w:val="5"/>
  </w:num>
  <w:num w:numId="14">
    <w:abstractNumId w:val="35"/>
  </w:num>
  <w:num w:numId="15">
    <w:abstractNumId w:val="4"/>
  </w:num>
  <w:num w:numId="16">
    <w:abstractNumId w:val="6"/>
  </w:num>
  <w:num w:numId="17">
    <w:abstractNumId w:val="22"/>
  </w:num>
  <w:num w:numId="18">
    <w:abstractNumId w:val="36"/>
  </w:num>
  <w:num w:numId="19">
    <w:abstractNumId w:val="2"/>
  </w:num>
  <w:num w:numId="20">
    <w:abstractNumId w:val="18"/>
  </w:num>
  <w:num w:numId="21">
    <w:abstractNumId w:val="17"/>
  </w:num>
  <w:num w:numId="22">
    <w:abstractNumId w:val="41"/>
  </w:num>
  <w:num w:numId="23">
    <w:abstractNumId w:val="13"/>
  </w:num>
  <w:num w:numId="24">
    <w:abstractNumId w:val="9"/>
  </w:num>
  <w:num w:numId="25">
    <w:abstractNumId w:val="30"/>
  </w:num>
  <w:num w:numId="26">
    <w:abstractNumId w:val="40"/>
  </w:num>
  <w:num w:numId="27">
    <w:abstractNumId w:val="21"/>
  </w:num>
  <w:num w:numId="28">
    <w:abstractNumId w:val="15"/>
  </w:num>
  <w:num w:numId="29">
    <w:abstractNumId w:val="24"/>
  </w:num>
  <w:num w:numId="30">
    <w:abstractNumId w:val="32"/>
  </w:num>
  <w:num w:numId="31">
    <w:abstractNumId w:val="39"/>
  </w:num>
  <w:num w:numId="32">
    <w:abstractNumId w:val="11"/>
  </w:num>
  <w:num w:numId="33">
    <w:abstractNumId w:val="12"/>
  </w:num>
  <w:num w:numId="34">
    <w:abstractNumId w:val="38"/>
  </w:num>
  <w:num w:numId="35">
    <w:abstractNumId w:val="37"/>
  </w:num>
  <w:num w:numId="36">
    <w:abstractNumId w:val="1"/>
  </w:num>
  <w:num w:numId="37">
    <w:abstractNumId w:val="0"/>
  </w:num>
  <w:num w:numId="38">
    <w:abstractNumId w:val="34"/>
  </w:num>
  <w:num w:numId="39">
    <w:abstractNumId w:val="8"/>
  </w:num>
  <w:num w:numId="40">
    <w:abstractNumId w:val="26"/>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762C"/>
    <w:rsid w:val="00003C06"/>
    <w:rsid w:val="00005D81"/>
    <w:rsid w:val="00005EBE"/>
    <w:rsid w:val="0000616D"/>
    <w:rsid w:val="0001081C"/>
    <w:rsid w:val="000117AF"/>
    <w:rsid w:val="00016220"/>
    <w:rsid w:val="00020095"/>
    <w:rsid w:val="0002459F"/>
    <w:rsid w:val="00032713"/>
    <w:rsid w:val="0003279D"/>
    <w:rsid w:val="00036677"/>
    <w:rsid w:val="00036AAD"/>
    <w:rsid w:val="00044199"/>
    <w:rsid w:val="00052590"/>
    <w:rsid w:val="00055858"/>
    <w:rsid w:val="000565B6"/>
    <w:rsid w:val="00057D75"/>
    <w:rsid w:val="00061DDF"/>
    <w:rsid w:val="000626ED"/>
    <w:rsid w:val="0006519A"/>
    <w:rsid w:val="00065A99"/>
    <w:rsid w:val="0007135B"/>
    <w:rsid w:val="0007165A"/>
    <w:rsid w:val="00072313"/>
    <w:rsid w:val="000729F6"/>
    <w:rsid w:val="000731FB"/>
    <w:rsid w:val="000745C6"/>
    <w:rsid w:val="00074D8A"/>
    <w:rsid w:val="000758AC"/>
    <w:rsid w:val="00075E20"/>
    <w:rsid w:val="000773F5"/>
    <w:rsid w:val="00080065"/>
    <w:rsid w:val="0008242A"/>
    <w:rsid w:val="0008731D"/>
    <w:rsid w:val="00092046"/>
    <w:rsid w:val="00093767"/>
    <w:rsid w:val="00095286"/>
    <w:rsid w:val="00096A08"/>
    <w:rsid w:val="000A1C95"/>
    <w:rsid w:val="000A24AC"/>
    <w:rsid w:val="000A5CC5"/>
    <w:rsid w:val="000A6B56"/>
    <w:rsid w:val="000B0AB5"/>
    <w:rsid w:val="000B3B1C"/>
    <w:rsid w:val="000C0C89"/>
    <w:rsid w:val="000C5742"/>
    <w:rsid w:val="000C57E6"/>
    <w:rsid w:val="000C68F5"/>
    <w:rsid w:val="000D0882"/>
    <w:rsid w:val="000D312B"/>
    <w:rsid w:val="000D7B65"/>
    <w:rsid w:val="000E0C2D"/>
    <w:rsid w:val="000E38A1"/>
    <w:rsid w:val="000E49D6"/>
    <w:rsid w:val="000E4AF5"/>
    <w:rsid w:val="000E4E24"/>
    <w:rsid w:val="000E6C42"/>
    <w:rsid w:val="000F031F"/>
    <w:rsid w:val="000F1EC2"/>
    <w:rsid w:val="000F43DF"/>
    <w:rsid w:val="0010792E"/>
    <w:rsid w:val="00112920"/>
    <w:rsid w:val="00114483"/>
    <w:rsid w:val="00114D7B"/>
    <w:rsid w:val="00116587"/>
    <w:rsid w:val="00122932"/>
    <w:rsid w:val="001267BB"/>
    <w:rsid w:val="001305AD"/>
    <w:rsid w:val="00136716"/>
    <w:rsid w:val="00136B0B"/>
    <w:rsid w:val="00137D1C"/>
    <w:rsid w:val="00144670"/>
    <w:rsid w:val="00145A65"/>
    <w:rsid w:val="00151577"/>
    <w:rsid w:val="00151C18"/>
    <w:rsid w:val="00152337"/>
    <w:rsid w:val="00153A0C"/>
    <w:rsid w:val="00155BA0"/>
    <w:rsid w:val="001667FD"/>
    <w:rsid w:val="00171E93"/>
    <w:rsid w:val="00175328"/>
    <w:rsid w:val="00190204"/>
    <w:rsid w:val="0019161A"/>
    <w:rsid w:val="00195816"/>
    <w:rsid w:val="00196CCE"/>
    <w:rsid w:val="001974B3"/>
    <w:rsid w:val="001A278D"/>
    <w:rsid w:val="001A2CE9"/>
    <w:rsid w:val="001A5FF9"/>
    <w:rsid w:val="001B4809"/>
    <w:rsid w:val="001C2A37"/>
    <w:rsid w:val="001C33C7"/>
    <w:rsid w:val="001D3417"/>
    <w:rsid w:val="001E39FD"/>
    <w:rsid w:val="001E6AB4"/>
    <w:rsid w:val="001E6D97"/>
    <w:rsid w:val="001E7D8D"/>
    <w:rsid w:val="001F10A5"/>
    <w:rsid w:val="001F1EEA"/>
    <w:rsid w:val="001F2A6A"/>
    <w:rsid w:val="001F683F"/>
    <w:rsid w:val="001F7562"/>
    <w:rsid w:val="002049BF"/>
    <w:rsid w:val="00204AA2"/>
    <w:rsid w:val="002143AB"/>
    <w:rsid w:val="00217AA3"/>
    <w:rsid w:val="002208AC"/>
    <w:rsid w:val="002215DE"/>
    <w:rsid w:val="00223397"/>
    <w:rsid w:val="0022582E"/>
    <w:rsid w:val="002312D7"/>
    <w:rsid w:val="00231653"/>
    <w:rsid w:val="00236562"/>
    <w:rsid w:val="00237027"/>
    <w:rsid w:val="00237B70"/>
    <w:rsid w:val="00240533"/>
    <w:rsid w:val="0024060B"/>
    <w:rsid w:val="002434F9"/>
    <w:rsid w:val="002455B7"/>
    <w:rsid w:val="00250111"/>
    <w:rsid w:val="00254169"/>
    <w:rsid w:val="00255334"/>
    <w:rsid w:val="002600FB"/>
    <w:rsid w:val="0026029E"/>
    <w:rsid w:val="00262802"/>
    <w:rsid w:val="00263BA3"/>
    <w:rsid w:val="00265028"/>
    <w:rsid w:val="0026731F"/>
    <w:rsid w:val="00267953"/>
    <w:rsid w:val="00272118"/>
    <w:rsid w:val="00273C36"/>
    <w:rsid w:val="00275FC4"/>
    <w:rsid w:val="0028243F"/>
    <w:rsid w:val="00284392"/>
    <w:rsid w:val="002864B4"/>
    <w:rsid w:val="00291D32"/>
    <w:rsid w:val="00292F6E"/>
    <w:rsid w:val="00293324"/>
    <w:rsid w:val="00295B2C"/>
    <w:rsid w:val="002962B5"/>
    <w:rsid w:val="002A1030"/>
    <w:rsid w:val="002A1194"/>
    <w:rsid w:val="002A4703"/>
    <w:rsid w:val="002A59FC"/>
    <w:rsid w:val="002A61B6"/>
    <w:rsid w:val="002A6AE8"/>
    <w:rsid w:val="002A7972"/>
    <w:rsid w:val="002B1AEA"/>
    <w:rsid w:val="002C0605"/>
    <w:rsid w:val="002C63BA"/>
    <w:rsid w:val="002D1916"/>
    <w:rsid w:val="002D1D3D"/>
    <w:rsid w:val="002D6947"/>
    <w:rsid w:val="002E244E"/>
    <w:rsid w:val="002F17B8"/>
    <w:rsid w:val="002F1F2B"/>
    <w:rsid w:val="002F23D9"/>
    <w:rsid w:val="002F33D5"/>
    <w:rsid w:val="003016CF"/>
    <w:rsid w:val="00302ED6"/>
    <w:rsid w:val="003105B3"/>
    <w:rsid w:val="0031122B"/>
    <w:rsid w:val="003128B3"/>
    <w:rsid w:val="00313B47"/>
    <w:rsid w:val="003150FE"/>
    <w:rsid w:val="00316195"/>
    <w:rsid w:val="00321606"/>
    <w:rsid w:val="00323A6A"/>
    <w:rsid w:val="00325007"/>
    <w:rsid w:val="00331042"/>
    <w:rsid w:val="0033402B"/>
    <w:rsid w:val="00336020"/>
    <w:rsid w:val="00340417"/>
    <w:rsid w:val="00345032"/>
    <w:rsid w:val="00355BCC"/>
    <w:rsid w:val="00356FA0"/>
    <w:rsid w:val="00357913"/>
    <w:rsid w:val="00360E09"/>
    <w:rsid w:val="0036306D"/>
    <w:rsid w:val="00363DBB"/>
    <w:rsid w:val="00370B1D"/>
    <w:rsid w:val="00371A8E"/>
    <w:rsid w:val="003817DC"/>
    <w:rsid w:val="003825F2"/>
    <w:rsid w:val="0038483C"/>
    <w:rsid w:val="00385709"/>
    <w:rsid w:val="0039395C"/>
    <w:rsid w:val="003956EE"/>
    <w:rsid w:val="00395EA2"/>
    <w:rsid w:val="003A0F99"/>
    <w:rsid w:val="003A3015"/>
    <w:rsid w:val="003B05CF"/>
    <w:rsid w:val="003B6342"/>
    <w:rsid w:val="003B7D1C"/>
    <w:rsid w:val="003C08ED"/>
    <w:rsid w:val="003C0E88"/>
    <w:rsid w:val="003C0F64"/>
    <w:rsid w:val="003C483D"/>
    <w:rsid w:val="003C6B04"/>
    <w:rsid w:val="003C6B10"/>
    <w:rsid w:val="003D19E5"/>
    <w:rsid w:val="003D2816"/>
    <w:rsid w:val="003D2DBD"/>
    <w:rsid w:val="003D4E02"/>
    <w:rsid w:val="003D4F08"/>
    <w:rsid w:val="003D632E"/>
    <w:rsid w:val="003D6CD0"/>
    <w:rsid w:val="003E3BAE"/>
    <w:rsid w:val="003E3CE0"/>
    <w:rsid w:val="003E5238"/>
    <w:rsid w:val="003E79A0"/>
    <w:rsid w:val="003E7E6C"/>
    <w:rsid w:val="003F1559"/>
    <w:rsid w:val="003F1B3E"/>
    <w:rsid w:val="003F1E47"/>
    <w:rsid w:val="003F2EEC"/>
    <w:rsid w:val="003F385D"/>
    <w:rsid w:val="003F7295"/>
    <w:rsid w:val="00401A67"/>
    <w:rsid w:val="00406E54"/>
    <w:rsid w:val="004120DD"/>
    <w:rsid w:val="0041362D"/>
    <w:rsid w:val="0042069F"/>
    <w:rsid w:val="00427668"/>
    <w:rsid w:val="00433E4A"/>
    <w:rsid w:val="004340D0"/>
    <w:rsid w:val="00437675"/>
    <w:rsid w:val="004379DF"/>
    <w:rsid w:val="004431B9"/>
    <w:rsid w:val="00447286"/>
    <w:rsid w:val="00460F0B"/>
    <w:rsid w:val="0046695E"/>
    <w:rsid w:val="004813B5"/>
    <w:rsid w:val="00482141"/>
    <w:rsid w:val="004841E8"/>
    <w:rsid w:val="004842D0"/>
    <w:rsid w:val="00485700"/>
    <w:rsid w:val="00485AD4"/>
    <w:rsid w:val="00485DA0"/>
    <w:rsid w:val="00486322"/>
    <w:rsid w:val="0048659D"/>
    <w:rsid w:val="004912DD"/>
    <w:rsid w:val="00491424"/>
    <w:rsid w:val="0049441F"/>
    <w:rsid w:val="004A6C2E"/>
    <w:rsid w:val="004A7A3E"/>
    <w:rsid w:val="004B0FF6"/>
    <w:rsid w:val="004B1F11"/>
    <w:rsid w:val="004B2A35"/>
    <w:rsid w:val="004B5FBC"/>
    <w:rsid w:val="004C2C39"/>
    <w:rsid w:val="004C5A4F"/>
    <w:rsid w:val="004D1644"/>
    <w:rsid w:val="004D252D"/>
    <w:rsid w:val="004D4186"/>
    <w:rsid w:val="004D6FA9"/>
    <w:rsid w:val="004E2829"/>
    <w:rsid w:val="004E7362"/>
    <w:rsid w:val="004E7C53"/>
    <w:rsid w:val="004F0F52"/>
    <w:rsid w:val="004F13F3"/>
    <w:rsid w:val="004F148B"/>
    <w:rsid w:val="004F29B2"/>
    <w:rsid w:val="005001CB"/>
    <w:rsid w:val="00500A9A"/>
    <w:rsid w:val="005015D3"/>
    <w:rsid w:val="00510AD7"/>
    <w:rsid w:val="00511C47"/>
    <w:rsid w:val="00512129"/>
    <w:rsid w:val="00513376"/>
    <w:rsid w:val="00513379"/>
    <w:rsid w:val="005163EE"/>
    <w:rsid w:val="0052092D"/>
    <w:rsid w:val="00530CA9"/>
    <w:rsid w:val="00535A65"/>
    <w:rsid w:val="0054180E"/>
    <w:rsid w:val="00547E2D"/>
    <w:rsid w:val="00550D07"/>
    <w:rsid w:val="00552976"/>
    <w:rsid w:val="0056079D"/>
    <w:rsid w:val="005638C1"/>
    <w:rsid w:val="005641CA"/>
    <w:rsid w:val="005643A4"/>
    <w:rsid w:val="00566700"/>
    <w:rsid w:val="00567D5D"/>
    <w:rsid w:val="005713BE"/>
    <w:rsid w:val="00572E43"/>
    <w:rsid w:val="0057449A"/>
    <w:rsid w:val="005755C7"/>
    <w:rsid w:val="0057582D"/>
    <w:rsid w:val="005761F9"/>
    <w:rsid w:val="00582049"/>
    <w:rsid w:val="0058246C"/>
    <w:rsid w:val="00595B89"/>
    <w:rsid w:val="005A0ABD"/>
    <w:rsid w:val="005B2D1F"/>
    <w:rsid w:val="005B2E7D"/>
    <w:rsid w:val="005C2C9F"/>
    <w:rsid w:val="005D5306"/>
    <w:rsid w:val="005E017E"/>
    <w:rsid w:val="005E1AA6"/>
    <w:rsid w:val="005E4203"/>
    <w:rsid w:val="005F021F"/>
    <w:rsid w:val="005F102E"/>
    <w:rsid w:val="005F10B8"/>
    <w:rsid w:val="005F4BE6"/>
    <w:rsid w:val="005F54EA"/>
    <w:rsid w:val="00607885"/>
    <w:rsid w:val="00610DC8"/>
    <w:rsid w:val="0061163E"/>
    <w:rsid w:val="00612D64"/>
    <w:rsid w:val="00616DBB"/>
    <w:rsid w:val="00617940"/>
    <w:rsid w:val="00620CB3"/>
    <w:rsid w:val="006248CB"/>
    <w:rsid w:val="006300EE"/>
    <w:rsid w:val="006446E9"/>
    <w:rsid w:val="00650B07"/>
    <w:rsid w:val="00651B4D"/>
    <w:rsid w:val="00652BEC"/>
    <w:rsid w:val="0065656E"/>
    <w:rsid w:val="006614EF"/>
    <w:rsid w:val="0066201D"/>
    <w:rsid w:val="0066262E"/>
    <w:rsid w:val="006642C6"/>
    <w:rsid w:val="00664ECC"/>
    <w:rsid w:val="006701D0"/>
    <w:rsid w:val="00681A2B"/>
    <w:rsid w:val="00683053"/>
    <w:rsid w:val="006855EC"/>
    <w:rsid w:val="00691FB2"/>
    <w:rsid w:val="00693D47"/>
    <w:rsid w:val="00695211"/>
    <w:rsid w:val="00695F52"/>
    <w:rsid w:val="006A4CDC"/>
    <w:rsid w:val="006B1F44"/>
    <w:rsid w:val="006B2E15"/>
    <w:rsid w:val="006B2FF6"/>
    <w:rsid w:val="006B4864"/>
    <w:rsid w:val="006B74B1"/>
    <w:rsid w:val="006C0E0E"/>
    <w:rsid w:val="006C174B"/>
    <w:rsid w:val="006C2AE8"/>
    <w:rsid w:val="006C405A"/>
    <w:rsid w:val="006C4F34"/>
    <w:rsid w:val="006D6AB4"/>
    <w:rsid w:val="006F2DE0"/>
    <w:rsid w:val="006F76C1"/>
    <w:rsid w:val="00702884"/>
    <w:rsid w:val="00711C0C"/>
    <w:rsid w:val="007156CF"/>
    <w:rsid w:val="00716B9C"/>
    <w:rsid w:val="00716CDC"/>
    <w:rsid w:val="00726C3E"/>
    <w:rsid w:val="00734B02"/>
    <w:rsid w:val="00741214"/>
    <w:rsid w:val="00751979"/>
    <w:rsid w:val="0076072B"/>
    <w:rsid w:val="0076155C"/>
    <w:rsid w:val="0076172D"/>
    <w:rsid w:val="007659EB"/>
    <w:rsid w:val="00767CF6"/>
    <w:rsid w:val="0077007F"/>
    <w:rsid w:val="00777F52"/>
    <w:rsid w:val="00780BD8"/>
    <w:rsid w:val="00780C73"/>
    <w:rsid w:val="00781D50"/>
    <w:rsid w:val="007846B5"/>
    <w:rsid w:val="007862E5"/>
    <w:rsid w:val="0078743E"/>
    <w:rsid w:val="00787D05"/>
    <w:rsid w:val="0079040B"/>
    <w:rsid w:val="007909D7"/>
    <w:rsid w:val="00796D1B"/>
    <w:rsid w:val="007977DC"/>
    <w:rsid w:val="007A188C"/>
    <w:rsid w:val="007A1A94"/>
    <w:rsid w:val="007A6F42"/>
    <w:rsid w:val="007B2953"/>
    <w:rsid w:val="007B3E62"/>
    <w:rsid w:val="007B682C"/>
    <w:rsid w:val="007B6AFA"/>
    <w:rsid w:val="007C0D1C"/>
    <w:rsid w:val="007C2A88"/>
    <w:rsid w:val="007C77EF"/>
    <w:rsid w:val="007D0668"/>
    <w:rsid w:val="007D29C7"/>
    <w:rsid w:val="007D3390"/>
    <w:rsid w:val="007D570F"/>
    <w:rsid w:val="007E19C3"/>
    <w:rsid w:val="007E2057"/>
    <w:rsid w:val="007E5229"/>
    <w:rsid w:val="007E6627"/>
    <w:rsid w:val="007E6A8E"/>
    <w:rsid w:val="007E7009"/>
    <w:rsid w:val="007F02A5"/>
    <w:rsid w:val="007F2065"/>
    <w:rsid w:val="007F44CE"/>
    <w:rsid w:val="007F4EEF"/>
    <w:rsid w:val="007F54B8"/>
    <w:rsid w:val="007F6268"/>
    <w:rsid w:val="00800320"/>
    <w:rsid w:val="0080127C"/>
    <w:rsid w:val="00803763"/>
    <w:rsid w:val="00803F96"/>
    <w:rsid w:val="00810FE8"/>
    <w:rsid w:val="008152C7"/>
    <w:rsid w:val="00815A5A"/>
    <w:rsid w:val="008177DE"/>
    <w:rsid w:val="00820B75"/>
    <w:rsid w:val="00822444"/>
    <w:rsid w:val="0082668B"/>
    <w:rsid w:val="00827484"/>
    <w:rsid w:val="008316DC"/>
    <w:rsid w:val="00832FBA"/>
    <w:rsid w:val="00834B08"/>
    <w:rsid w:val="00836F08"/>
    <w:rsid w:val="0084072A"/>
    <w:rsid w:val="00841F2C"/>
    <w:rsid w:val="00843B73"/>
    <w:rsid w:val="00850931"/>
    <w:rsid w:val="00853E9E"/>
    <w:rsid w:val="00857837"/>
    <w:rsid w:val="00864FBB"/>
    <w:rsid w:val="00866458"/>
    <w:rsid w:val="008728AE"/>
    <w:rsid w:val="0087792D"/>
    <w:rsid w:val="00882AF9"/>
    <w:rsid w:val="00884316"/>
    <w:rsid w:val="008930CE"/>
    <w:rsid w:val="008946DD"/>
    <w:rsid w:val="00895007"/>
    <w:rsid w:val="008A14D4"/>
    <w:rsid w:val="008A334F"/>
    <w:rsid w:val="008A4151"/>
    <w:rsid w:val="008A62B1"/>
    <w:rsid w:val="008A6AB2"/>
    <w:rsid w:val="008B1573"/>
    <w:rsid w:val="008B47B8"/>
    <w:rsid w:val="008B6DCF"/>
    <w:rsid w:val="008C7CC4"/>
    <w:rsid w:val="008E6061"/>
    <w:rsid w:val="008F547E"/>
    <w:rsid w:val="008F70E7"/>
    <w:rsid w:val="00911019"/>
    <w:rsid w:val="00912DA3"/>
    <w:rsid w:val="0091546D"/>
    <w:rsid w:val="00916572"/>
    <w:rsid w:val="00916B17"/>
    <w:rsid w:val="0092092E"/>
    <w:rsid w:val="00922E7B"/>
    <w:rsid w:val="00923A86"/>
    <w:rsid w:val="0092457D"/>
    <w:rsid w:val="009330CE"/>
    <w:rsid w:val="00934E6D"/>
    <w:rsid w:val="00935CAD"/>
    <w:rsid w:val="009364AC"/>
    <w:rsid w:val="00937530"/>
    <w:rsid w:val="0093764F"/>
    <w:rsid w:val="00941DA7"/>
    <w:rsid w:val="00943C77"/>
    <w:rsid w:val="00944E7C"/>
    <w:rsid w:val="00950276"/>
    <w:rsid w:val="00950ADA"/>
    <w:rsid w:val="00951CCF"/>
    <w:rsid w:val="009575D5"/>
    <w:rsid w:val="00961961"/>
    <w:rsid w:val="00963369"/>
    <w:rsid w:val="009655A3"/>
    <w:rsid w:val="00965EF6"/>
    <w:rsid w:val="00975012"/>
    <w:rsid w:val="00977557"/>
    <w:rsid w:val="00983A08"/>
    <w:rsid w:val="00985EB9"/>
    <w:rsid w:val="00986081"/>
    <w:rsid w:val="009876E0"/>
    <w:rsid w:val="00990573"/>
    <w:rsid w:val="00991345"/>
    <w:rsid w:val="00991610"/>
    <w:rsid w:val="00992711"/>
    <w:rsid w:val="0099772E"/>
    <w:rsid w:val="009A19A9"/>
    <w:rsid w:val="009A22B6"/>
    <w:rsid w:val="009A59A9"/>
    <w:rsid w:val="009B2693"/>
    <w:rsid w:val="009B471B"/>
    <w:rsid w:val="009C3529"/>
    <w:rsid w:val="009C570B"/>
    <w:rsid w:val="009C65B5"/>
    <w:rsid w:val="009C7047"/>
    <w:rsid w:val="009D2159"/>
    <w:rsid w:val="009D2294"/>
    <w:rsid w:val="009D2512"/>
    <w:rsid w:val="009D4B61"/>
    <w:rsid w:val="009D52B8"/>
    <w:rsid w:val="009D746E"/>
    <w:rsid w:val="009E30AA"/>
    <w:rsid w:val="009F0BC5"/>
    <w:rsid w:val="009F0FCD"/>
    <w:rsid w:val="00A10E9D"/>
    <w:rsid w:val="00A13417"/>
    <w:rsid w:val="00A16ACB"/>
    <w:rsid w:val="00A17734"/>
    <w:rsid w:val="00A22BD1"/>
    <w:rsid w:val="00A24CCE"/>
    <w:rsid w:val="00A26B35"/>
    <w:rsid w:val="00A3694C"/>
    <w:rsid w:val="00A44920"/>
    <w:rsid w:val="00A47747"/>
    <w:rsid w:val="00A54DBF"/>
    <w:rsid w:val="00A55B58"/>
    <w:rsid w:val="00A57B37"/>
    <w:rsid w:val="00A601FC"/>
    <w:rsid w:val="00A65D78"/>
    <w:rsid w:val="00A701F8"/>
    <w:rsid w:val="00A70AEB"/>
    <w:rsid w:val="00A72A42"/>
    <w:rsid w:val="00A7770E"/>
    <w:rsid w:val="00A82248"/>
    <w:rsid w:val="00A832CB"/>
    <w:rsid w:val="00A840D8"/>
    <w:rsid w:val="00A8429B"/>
    <w:rsid w:val="00A84EEA"/>
    <w:rsid w:val="00A90EA8"/>
    <w:rsid w:val="00A92E5E"/>
    <w:rsid w:val="00AA105B"/>
    <w:rsid w:val="00AA10B2"/>
    <w:rsid w:val="00AA2A84"/>
    <w:rsid w:val="00AA3ADF"/>
    <w:rsid w:val="00AA4A34"/>
    <w:rsid w:val="00AB1C97"/>
    <w:rsid w:val="00AB7AAB"/>
    <w:rsid w:val="00AC2243"/>
    <w:rsid w:val="00AC353F"/>
    <w:rsid w:val="00AC5F39"/>
    <w:rsid w:val="00AD6190"/>
    <w:rsid w:val="00AD69D1"/>
    <w:rsid w:val="00AE2706"/>
    <w:rsid w:val="00AE6DE9"/>
    <w:rsid w:val="00AF1160"/>
    <w:rsid w:val="00AF78A4"/>
    <w:rsid w:val="00B001B3"/>
    <w:rsid w:val="00B01AB3"/>
    <w:rsid w:val="00B023E2"/>
    <w:rsid w:val="00B02A40"/>
    <w:rsid w:val="00B06DAD"/>
    <w:rsid w:val="00B11AFC"/>
    <w:rsid w:val="00B1279E"/>
    <w:rsid w:val="00B12ED6"/>
    <w:rsid w:val="00B16BF5"/>
    <w:rsid w:val="00B1735A"/>
    <w:rsid w:val="00B176B3"/>
    <w:rsid w:val="00B22253"/>
    <w:rsid w:val="00B278F2"/>
    <w:rsid w:val="00B32AF3"/>
    <w:rsid w:val="00B350E9"/>
    <w:rsid w:val="00B35773"/>
    <w:rsid w:val="00B4408E"/>
    <w:rsid w:val="00B5795F"/>
    <w:rsid w:val="00B63721"/>
    <w:rsid w:val="00B667B1"/>
    <w:rsid w:val="00B726A2"/>
    <w:rsid w:val="00B736C4"/>
    <w:rsid w:val="00B73D0B"/>
    <w:rsid w:val="00B804BD"/>
    <w:rsid w:val="00B81C30"/>
    <w:rsid w:val="00B8354A"/>
    <w:rsid w:val="00B83588"/>
    <w:rsid w:val="00B85460"/>
    <w:rsid w:val="00B912FF"/>
    <w:rsid w:val="00B9176A"/>
    <w:rsid w:val="00B92849"/>
    <w:rsid w:val="00B938FF"/>
    <w:rsid w:val="00B93EED"/>
    <w:rsid w:val="00B972D5"/>
    <w:rsid w:val="00BA252A"/>
    <w:rsid w:val="00BA671B"/>
    <w:rsid w:val="00BA6AD0"/>
    <w:rsid w:val="00BA7BEB"/>
    <w:rsid w:val="00BB2312"/>
    <w:rsid w:val="00BB2626"/>
    <w:rsid w:val="00BC70AF"/>
    <w:rsid w:val="00BC728F"/>
    <w:rsid w:val="00BD4DA7"/>
    <w:rsid w:val="00BD67B1"/>
    <w:rsid w:val="00BD7A61"/>
    <w:rsid w:val="00BE1338"/>
    <w:rsid w:val="00BE2824"/>
    <w:rsid w:val="00BE7172"/>
    <w:rsid w:val="00BE762C"/>
    <w:rsid w:val="00BF12F7"/>
    <w:rsid w:val="00C03FCC"/>
    <w:rsid w:val="00C04562"/>
    <w:rsid w:val="00C06E74"/>
    <w:rsid w:val="00C071D8"/>
    <w:rsid w:val="00C14D9D"/>
    <w:rsid w:val="00C17FF2"/>
    <w:rsid w:val="00C2230C"/>
    <w:rsid w:val="00C248CB"/>
    <w:rsid w:val="00C24BBA"/>
    <w:rsid w:val="00C24D5F"/>
    <w:rsid w:val="00C25F8A"/>
    <w:rsid w:val="00C260F0"/>
    <w:rsid w:val="00C328D4"/>
    <w:rsid w:val="00C3418E"/>
    <w:rsid w:val="00C352BC"/>
    <w:rsid w:val="00C35516"/>
    <w:rsid w:val="00C372B3"/>
    <w:rsid w:val="00C37A37"/>
    <w:rsid w:val="00C41756"/>
    <w:rsid w:val="00C4253B"/>
    <w:rsid w:val="00C45251"/>
    <w:rsid w:val="00C55D4E"/>
    <w:rsid w:val="00C66607"/>
    <w:rsid w:val="00C73810"/>
    <w:rsid w:val="00C76D54"/>
    <w:rsid w:val="00C819F1"/>
    <w:rsid w:val="00C858A1"/>
    <w:rsid w:val="00C864FD"/>
    <w:rsid w:val="00C86C34"/>
    <w:rsid w:val="00C90883"/>
    <w:rsid w:val="00CA056F"/>
    <w:rsid w:val="00CA1686"/>
    <w:rsid w:val="00CA19AB"/>
    <w:rsid w:val="00CA78D5"/>
    <w:rsid w:val="00CB03B2"/>
    <w:rsid w:val="00CB3418"/>
    <w:rsid w:val="00CB5CA1"/>
    <w:rsid w:val="00CB5FEB"/>
    <w:rsid w:val="00CB7F0D"/>
    <w:rsid w:val="00CB7F48"/>
    <w:rsid w:val="00CC00D0"/>
    <w:rsid w:val="00CC06F0"/>
    <w:rsid w:val="00CC105A"/>
    <w:rsid w:val="00CC1518"/>
    <w:rsid w:val="00CC1638"/>
    <w:rsid w:val="00CC643E"/>
    <w:rsid w:val="00CC66A6"/>
    <w:rsid w:val="00CC7798"/>
    <w:rsid w:val="00CD246F"/>
    <w:rsid w:val="00CE03EB"/>
    <w:rsid w:val="00CE1846"/>
    <w:rsid w:val="00CE3A17"/>
    <w:rsid w:val="00CE589F"/>
    <w:rsid w:val="00CE748B"/>
    <w:rsid w:val="00CF0995"/>
    <w:rsid w:val="00CF2F42"/>
    <w:rsid w:val="00CF5060"/>
    <w:rsid w:val="00CF5D8D"/>
    <w:rsid w:val="00CF6BA3"/>
    <w:rsid w:val="00D01F1D"/>
    <w:rsid w:val="00D028A8"/>
    <w:rsid w:val="00D0314F"/>
    <w:rsid w:val="00D0668F"/>
    <w:rsid w:val="00D120C4"/>
    <w:rsid w:val="00D172E5"/>
    <w:rsid w:val="00D17ACD"/>
    <w:rsid w:val="00D213D0"/>
    <w:rsid w:val="00D22616"/>
    <w:rsid w:val="00D23929"/>
    <w:rsid w:val="00D241C5"/>
    <w:rsid w:val="00D3076F"/>
    <w:rsid w:val="00D346AC"/>
    <w:rsid w:val="00D42EA8"/>
    <w:rsid w:val="00D43D03"/>
    <w:rsid w:val="00D44F2F"/>
    <w:rsid w:val="00D470E7"/>
    <w:rsid w:val="00D47D35"/>
    <w:rsid w:val="00D54287"/>
    <w:rsid w:val="00D746C7"/>
    <w:rsid w:val="00D83A06"/>
    <w:rsid w:val="00D84544"/>
    <w:rsid w:val="00D86767"/>
    <w:rsid w:val="00D90F9A"/>
    <w:rsid w:val="00D941E3"/>
    <w:rsid w:val="00D948B3"/>
    <w:rsid w:val="00D94FE9"/>
    <w:rsid w:val="00D97AE9"/>
    <w:rsid w:val="00D97DF1"/>
    <w:rsid w:val="00DA014A"/>
    <w:rsid w:val="00DA4A37"/>
    <w:rsid w:val="00DA4B03"/>
    <w:rsid w:val="00DA4B1E"/>
    <w:rsid w:val="00DB1939"/>
    <w:rsid w:val="00DB5726"/>
    <w:rsid w:val="00DB5ADD"/>
    <w:rsid w:val="00DB6B3F"/>
    <w:rsid w:val="00DC054E"/>
    <w:rsid w:val="00DC1222"/>
    <w:rsid w:val="00DC1434"/>
    <w:rsid w:val="00DC5395"/>
    <w:rsid w:val="00DC5890"/>
    <w:rsid w:val="00DC7005"/>
    <w:rsid w:val="00DC7141"/>
    <w:rsid w:val="00DD1D03"/>
    <w:rsid w:val="00DD6A1D"/>
    <w:rsid w:val="00DD6D4C"/>
    <w:rsid w:val="00DE506D"/>
    <w:rsid w:val="00DF4F34"/>
    <w:rsid w:val="00DF4FC7"/>
    <w:rsid w:val="00DF72B8"/>
    <w:rsid w:val="00DF7619"/>
    <w:rsid w:val="00DF7D4C"/>
    <w:rsid w:val="00E03ACE"/>
    <w:rsid w:val="00E03D5B"/>
    <w:rsid w:val="00E068B1"/>
    <w:rsid w:val="00E06E45"/>
    <w:rsid w:val="00E10088"/>
    <w:rsid w:val="00E137D1"/>
    <w:rsid w:val="00E15D0A"/>
    <w:rsid w:val="00E207C9"/>
    <w:rsid w:val="00E20B18"/>
    <w:rsid w:val="00E2449A"/>
    <w:rsid w:val="00E25998"/>
    <w:rsid w:val="00E27036"/>
    <w:rsid w:val="00E27F61"/>
    <w:rsid w:val="00E3393B"/>
    <w:rsid w:val="00E35F16"/>
    <w:rsid w:val="00E373E6"/>
    <w:rsid w:val="00E37C43"/>
    <w:rsid w:val="00E4208D"/>
    <w:rsid w:val="00E525F3"/>
    <w:rsid w:val="00E5473F"/>
    <w:rsid w:val="00E55AD8"/>
    <w:rsid w:val="00E6340D"/>
    <w:rsid w:val="00E64C7E"/>
    <w:rsid w:val="00E712DA"/>
    <w:rsid w:val="00E71F59"/>
    <w:rsid w:val="00E73334"/>
    <w:rsid w:val="00E74DE6"/>
    <w:rsid w:val="00E81769"/>
    <w:rsid w:val="00E83D05"/>
    <w:rsid w:val="00E85C81"/>
    <w:rsid w:val="00E870A0"/>
    <w:rsid w:val="00E873EC"/>
    <w:rsid w:val="00E900E8"/>
    <w:rsid w:val="00E90880"/>
    <w:rsid w:val="00E95B06"/>
    <w:rsid w:val="00E97E42"/>
    <w:rsid w:val="00EA0A6C"/>
    <w:rsid w:val="00EA7B39"/>
    <w:rsid w:val="00EB0EFD"/>
    <w:rsid w:val="00EB33D9"/>
    <w:rsid w:val="00EB42C7"/>
    <w:rsid w:val="00EB50A2"/>
    <w:rsid w:val="00EB5F1B"/>
    <w:rsid w:val="00EC313B"/>
    <w:rsid w:val="00EC6471"/>
    <w:rsid w:val="00ED0E22"/>
    <w:rsid w:val="00EE0663"/>
    <w:rsid w:val="00EE0F25"/>
    <w:rsid w:val="00EE2618"/>
    <w:rsid w:val="00EE4DC6"/>
    <w:rsid w:val="00EE7007"/>
    <w:rsid w:val="00EE74C1"/>
    <w:rsid w:val="00EF2909"/>
    <w:rsid w:val="00EF48E0"/>
    <w:rsid w:val="00EF67E6"/>
    <w:rsid w:val="00F0458F"/>
    <w:rsid w:val="00F05DAE"/>
    <w:rsid w:val="00F07BEA"/>
    <w:rsid w:val="00F10C28"/>
    <w:rsid w:val="00F12C94"/>
    <w:rsid w:val="00F21471"/>
    <w:rsid w:val="00F323FB"/>
    <w:rsid w:val="00F359F2"/>
    <w:rsid w:val="00F369C2"/>
    <w:rsid w:val="00F40BB6"/>
    <w:rsid w:val="00F429A6"/>
    <w:rsid w:val="00F43BC8"/>
    <w:rsid w:val="00F44CEB"/>
    <w:rsid w:val="00F44FB9"/>
    <w:rsid w:val="00F4536D"/>
    <w:rsid w:val="00F50E73"/>
    <w:rsid w:val="00F51817"/>
    <w:rsid w:val="00F561DC"/>
    <w:rsid w:val="00F610DE"/>
    <w:rsid w:val="00F66081"/>
    <w:rsid w:val="00F66A78"/>
    <w:rsid w:val="00F80F16"/>
    <w:rsid w:val="00F83ECE"/>
    <w:rsid w:val="00F874CC"/>
    <w:rsid w:val="00F879A2"/>
    <w:rsid w:val="00F95C33"/>
    <w:rsid w:val="00F97910"/>
    <w:rsid w:val="00FB0E2F"/>
    <w:rsid w:val="00FB37A5"/>
    <w:rsid w:val="00FC4F01"/>
    <w:rsid w:val="00FD00F9"/>
    <w:rsid w:val="00FD00FA"/>
    <w:rsid w:val="00FD55F8"/>
    <w:rsid w:val="00FD6FC0"/>
    <w:rsid w:val="00FE1275"/>
    <w:rsid w:val="00FE1648"/>
    <w:rsid w:val="00FE38CA"/>
    <w:rsid w:val="00FE3A92"/>
    <w:rsid w:val="00FE5092"/>
    <w:rsid w:val="00FE5255"/>
    <w:rsid w:val="00FF110F"/>
    <w:rsid w:val="00FF4077"/>
    <w:rsid w:val="00FF5430"/>
    <w:rsid w:val="00FF56BE"/>
    <w:rsid w:val="00FF608B"/>
    <w:rsid w:val="00FF6E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E34E9"/>
  <w15:docId w15:val="{4BF4479D-3742-4C02-BD31-2922AC5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762C"/>
    <w:pPr>
      <w:spacing w:after="0" w:line="240" w:lineRule="auto"/>
    </w:pPr>
  </w:style>
  <w:style w:type="paragraph" w:styleId="En-tte">
    <w:name w:val="header"/>
    <w:basedOn w:val="Normal"/>
    <w:link w:val="En-tteCar"/>
    <w:uiPriority w:val="99"/>
    <w:unhideWhenUsed/>
    <w:rsid w:val="00D54287"/>
    <w:pPr>
      <w:tabs>
        <w:tab w:val="center" w:pos="4536"/>
        <w:tab w:val="right" w:pos="9072"/>
      </w:tabs>
      <w:spacing w:after="0" w:line="240" w:lineRule="auto"/>
    </w:pPr>
  </w:style>
  <w:style w:type="character" w:customStyle="1" w:styleId="En-tteCar">
    <w:name w:val="En-tête Car"/>
    <w:basedOn w:val="Policepardfaut"/>
    <w:link w:val="En-tte"/>
    <w:uiPriority w:val="99"/>
    <w:rsid w:val="00D54287"/>
  </w:style>
  <w:style w:type="paragraph" w:styleId="Pieddepage">
    <w:name w:val="footer"/>
    <w:basedOn w:val="Normal"/>
    <w:link w:val="PieddepageCar"/>
    <w:uiPriority w:val="99"/>
    <w:unhideWhenUsed/>
    <w:rsid w:val="00D542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287"/>
  </w:style>
  <w:style w:type="paragraph" w:styleId="Paragraphedeliste">
    <w:name w:val="List Paragraph"/>
    <w:basedOn w:val="Normal"/>
    <w:uiPriority w:val="34"/>
    <w:qFormat/>
    <w:rsid w:val="009D746E"/>
    <w:pPr>
      <w:ind w:left="720"/>
      <w:contextualSpacing/>
    </w:pPr>
  </w:style>
  <w:style w:type="paragraph" w:styleId="Corpsdetexte3">
    <w:name w:val="Body Text 3"/>
    <w:basedOn w:val="Normal"/>
    <w:link w:val="Corpsdetexte3Car"/>
    <w:semiHidden/>
    <w:rsid w:val="00DC1434"/>
    <w:pPr>
      <w:tabs>
        <w:tab w:val="center" w:pos="4612"/>
        <w:tab w:val="right" w:pos="8864"/>
      </w:tabs>
      <w:spacing w:after="0" w:line="240" w:lineRule="atLeast"/>
      <w:jc w:val="both"/>
    </w:pPr>
    <w:rPr>
      <w:rFonts w:ascii="Arial" w:eastAsia="SimSun" w:hAnsi="Arial" w:cs="Arial"/>
      <w:kern w:val="1"/>
      <w:sz w:val="20"/>
      <w:szCs w:val="20"/>
      <w:lang w:eastAsia="ar-SA"/>
    </w:rPr>
  </w:style>
  <w:style w:type="character" w:customStyle="1" w:styleId="Corpsdetexte3Car">
    <w:name w:val="Corps de texte 3 Car"/>
    <w:basedOn w:val="Policepardfaut"/>
    <w:link w:val="Corpsdetexte3"/>
    <w:semiHidden/>
    <w:rsid w:val="00DC1434"/>
    <w:rPr>
      <w:rFonts w:ascii="Arial" w:eastAsia="SimSun" w:hAnsi="Arial" w:cs="Arial"/>
      <w:kern w:val="1"/>
      <w:sz w:val="20"/>
      <w:szCs w:val="20"/>
      <w:lang w:eastAsia="ar-SA"/>
    </w:rPr>
  </w:style>
  <w:style w:type="paragraph" w:styleId="NormalWeb">
    <w:name w:val="Normal (Web)"/>
    <w:basedOn w:val="Normal"/>
    <w:rsid w:val="00DC1434"/>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rsid w:val="00975012"/>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975012"/>
    <w:pPr>
      <w:spacing w:after="0" w:line="240" w:lineRule="auto"/>
    </w:pPr>
    <w:rPr>
      <w:rFonts w:ascii="Tahoma" w:eastAsia="Times New Roman" w:hAnsi="Tahoma" w:cs="Tahoma"/>
      <w:color w:val="000000"/>
      <w:sz w:val="16"/>
      <w:szCs w:val="16"/>
      <w:lang w:eastAsia="fr-FR"/>
    </w:rPr>
  </w:style>
  <w:style w:type="character" w:customStyle="1" w:styleId="TextedebullesCar">
    <w:name w:val="Texte de bulles Car"/>
    <w:basedOn w:val="Policepardfaut"/>
    <w:link w:val="Textedebulles"/>
    <w:uiPriority w:val="99"/>
    <w:semiHidden/>
    <w:rsid w:val="00975012"/>
    <w:rPr>
      <w:rFonts w:ascii="Tahoma" w:eastAsia="Times New Roman" w:hAnsi="Tahoma" w:cs="Tahoma"/>
      <w:color w:val="000000"/>
      <w:sz w:val="16"/>
      <w:szCs w:val="16"/>
      <w:lang w:eastAsia="fr-FR"/>
    </w:rPr>
  </w:style>
  <w:style w:type="paragraph" w:customStyle="1" w:styleId="Standard">
    <w:name w:val="Standard"/>
    <w:rsid w:val="009364A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Grilledutableau">
    <w:name w:val="Table Grid"/>
    <w:basedOn w:val="TableauNormal"/>
    <w:uiPriority w:val="39"/>
    <w:rsid w:val="001A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08814">
      <w:bodyDiv w:val="1"/>
      <w:marLeft w:val="0"/>
      <w:marRight w:val="0"/>
      <w:marTop w:val="0"/>
      <w:marBottom w:val="0"/>
      <w:divBdr>
        <w:top w:val="none" w:sz="0" w:space="0" w:color="auto"/>
        <w:left w:val="none" w:sz="0" w:space="0" w:color="auto"/>
        <w:bottom w:val="none" w:sz="0" w:space="0" w:color="auto"/>
        <w:right w:val="none" w:sz="0" w:space="0" w:color="auto"/>
      </w:divBdr>
    </w:div>
    <w:div w:id="603079964">
      <w:bodyDiv w:val="1"/>
      <w:marLeft w:val="0"/>
      <w:marRight w:val="0"/>
      <w:marTop w:val="0"/>
      <w:marBottom w:val="0"/>
      <w:divBdr>
        <w:top w:val="none" w:sz="0" w:space="0" w:color="auto"/>
        <w:left w:val="none" w:sz="0" w:space="0" w:color="auto"/>
        <w:bottom w:val="none" w:sz="0" w:space="0" w:color="auto"/>
        <w:right w:val="none" w:sz="0" w:space="0" w:color="auto"/>
      </w:divBdr>
    </w:div>
    <w:div w:id="931931970">
      <w:bodyDiv w:val="1"/>
      <w:marLeft w:val="0"/>
      <w:marRight w:val="0"/>
      <w:marTop w:val="0"/>
      <w:marBottom w:val="0"/>
      <w:divBdr>
        <w:top w:val="none" w:sz="0" w:space="0" w:color="auto"/>
        <w:left w:val="none" w:sz="0" w:space="0" w:color="auto"/>
        <w:bottom w:val="none" w:sz="0" w:space="0" w:color="auto"/>
        <w:right w:val="none" w:sz="0" w:space="0" w:color="auto"/>
      </w:divBdr>
    </w:div>
    <w:div w:id="16831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1930</Words>
  <Characters>10621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POLYDOR</dc:creator>
  <cp:keywords/>
  <dc:description/>
  <cp:lastModifiedBy>Michel POLYDOR</cp:lastModifiedBy>
  <cp:revision>255</cp:revision>
  <dcterms:created xsi:type="dcterms:W3CDTF">2020-01-12T17:04:00Z</dcterms:created>
  <dcterms:modified xsi:type="dcterms:W3CDTF">2020-01-13T13:46:00Z</dcterms:modified>
</cp:coreProperties>
</file>